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68DA" w:rsidRPr="00193214" w:rsidRDefault="00C768DA" w:rsidP="00C768DA">
      <w:pPr>
        <w:pStyle w:val="Heading3"/>
        <w:spacing w:before="120" w:after="120" w:line="240" w:lineRule="auto"/>
        <w:jc w:val="both"/>
        <w:rPr>
          <w:rFonts w:ascii="Times New Roman" w:hAnsi="Times New Roman"/>
          <w:b w:val="0"/>
          <w:sz w:val="26"/>
          <w:szCs w:val="26"/>
        </w:rPr>
      </w:pPr>
      <w:r w:rsidRPr="00193214">
        <w:rPr>
          <w:rFonts w:ascii="Times New Roman" w:hAnsi="Times New Roman"/>
          <w:b w:val="0"/>
          <w:sz w:val="26"/>
          <w:szCs w:val="26"/>
        </w:rPr>
        <w:t>BỘ GIÁO DỤC VÀ ĐÀO TẠO</w:t>
      </w:r>
    </w:p>
    <w:p w:rsidR="00C768DA" w:rsidRPr="00193214" w:rsidRDefault="00C768DA" w:rsidP="00C768DA">
      <w:pPr>
        <w:spacing w:before="120" w:after="120"/>
        <w:ind w:left="-402"/>
        <w:rPr>
          <w:b/>
          <w:sz w:val="26"/>
          <w:szCs w:val="26"/>
        </w:rPr>
      </w:pPr>
      <w:r w:rsidRPr="00193214">
        <w:rPr>
          <w:b/>
          <w:sz w:val="26"/>
          <w:szCs w:val="26"/>
        </w:rPr>
        <w:t>TRƯỜNG ĐẠI HỌC THƯƠNG MẠI</w:t>
      </w:r>
    </w:p>
    <w:p w:rsidR="00C768DA" w:rsidRPr="00193214" w:rsidRDefault="00D432C6" w:rsidP="00C768DA">
      <w:pPr>
        <w:spacing w:before="120" w:after="120"/>
        <w:rPr>
          <w:b/>
          <w:sz w:val="26"/>
          <w:szCs w:val="26"/>
        </w:rPr>
      </w:pPr>
      <w:r w:rsidRPr="00D432C6">
        <w:rPr>
          <w:b/>
          <w:noProof/>
          <w:sz w:val="26"/>
          <w:szCs w:val="26"/>
          <w:lang w:val="vi-VN" w:eastAsia="vi-VN"/>
        </w:rPr>
        <w:pict>
          <v:line id="Straight Connector 1" o:spid="_x0000_s1051" style="position:absolute;z-index:251660288;visibility:visible" from="26.8pt,2.4pt" to="13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eP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"/>
        </w:pict>
      </w:r>
    </w:p>
    <w:p w:rsidR="00C768DA" w:rsidRDefault="00C768DA" w:rsidP="00C768DA">
      <w:pPr>
        <w:spacing w:before="120" w:after="120"/>
        <w:jc w:val="center"/>
        <w:rPr>
          <w:b/>
          <w:sz w:val="32"/>
          <w:szCs w:val="26"/>
        </w:rPr>
      </w:pPr>
      <w:r w:rsidRPr="00516B48">
        <w:rPr>
          <w:b/>
          <w:sz w:val="32"/>
          <w:szCs w:val="26"/>
        </w:rPr>
        <w:t>CHƯƠNG TRÌNH ĐÀO TẠO</w:t>
      </w:r>
    </w:p>
    <w:p w:rsidR="00C768DA" w:rsidRPr="00516B48" w:rsidRDefault="00C768DA" w:rsidP="00C768DA">
      <w:pPr>
        <w:spacing w:before="120" w:after="120"/>
        <w:jc w:val="center"/>
        <w:rPr>
          <w:b/>
          <w:sz w:val="32"/>
          <w:szCs w:val="26"/>
        </w:rPr>
      </w:pPr>
      <w:r>
        <w:rPr>
          <w:b/>
          <w:sz w:val="32"/>
          <w:szCs w:val="26"/>
        </w:rPr>
        <w:t>CHUYÊN NGÀNH TIẾNG TRUNG THƯƠNG MẠI</w:t>
      </w:r>
    </w:p>
    <w:p w:rsidR="00C768DA" w:rsidRPr="00193214" w:rsidRDefault="00C768DA" w:rsidP="00C768DA">
      <w:pPr>
        <w:pStyle w:val="Heading5"/>
        <w:spacing w:before="120"/>
        <w:jc w:val="left"/>
        <w:rPr>
          <w:b w:val="0"/>
          <w:sz w:val="26"/>
          <w:szCs w:val="26"/>
          <w:lang w:val="vi-VN"/>
        </w:rPr>
      </w:pPr>
      <w:bookmarkStart w:id="0" w:name="_GoBack"/>
      <w:bookmarkEnd w:id="0"/>
      <w:r w:rsidRPr="00193214">
        <w:rPr>
          <w:b w:val="0"/>
          <w:sz w:val="26"/>
          <w:szCs w:val="26"/>
          <w:lang w:val="vi-VN"/>
        </w:rPr>
        <w:t xml:space="preserve">                </w:t>
      </w:r>
    </w:p>
    <w:p w:rsidR="00C768DA" w:rsidRPr="00193214" w:rsidRDefault="00C768DA" w:rsidP="00C768DA">
      <w:pPr>
        <w:pStyle w:val="Heading5"/>
        <w:spacing w:before="120"/>
        <w:ind w:firstLine="720"/>
        <w:jc w:val="left"/>
        <w:rPr>
          <w:b w:val="0"/>
          <w:sz w:val="26"/>
          <w:szCs w:val="26"/>
          <w:lang w:val="vi-VN"/>
        </w:rPr>
      </w:pPr>
      <w:r w:rsidRPr="00193214">
        <w:rPr>
          <w:b w:val="0"/>
          <w:bCs w:val="0"/>
          <w:sz w:val="26"/>
          <w:szCs w:val="26"/>
          <w:lang w:val="vi-VN"/>
        </w:rPr>
        <w:t>Trình độ đào tạo:</w:t>
      </w:r>
      <w:r w:rsidRPr="00193214">
        <w:rPr>
          <w:b w:val="0"/>
          <w:sz w:val="26"/>
          <w:szCs w:val="26"/>
          <w:lang w:val="vi-VN"/>
        </w:rPr>
        <w:t xml:space="preserve"> </w:t>
      </w:r>
      <w:r w:rsidRPr="00193214">
        <w:rPr>
          <w:i/>
          <w:sz w:val="26"/>
          <w:szCs w:val="26"/>
          <w:lang w:val="vi-VN"/>
        </w:rPr>
        <w:t>Đại học</w:t>
      </w:r>
    </w:p>
    <w:p w:rsidR="00C768DA" w:rsidRPr="00193214" w:rsidRDefault="00C768DA" w:rsidP="00C768DA">
      <w:pPr>
        <w:spacing w:before="120" w:after="120"/>
        <w:ind w:left="1080" w:hanging="360"/>
        <w:jc w:val="both"/>
        <w:rPr>
          <w:bCs/>
          <w:i/>
          <w:sz w:val="26"/>
          <w:szCs w:val="26"/>
        </w:rPr>
      </w:pPr>
      <w:r w:rsidRPr="00193214">
        <w:rPr>
          <w:bCs/>
          <w:sz w:val="26"/>
          <w:szCs w:val="26"/>
          <w:lang w:val="vi-VN"/>
        </w:rPr>
        <w:t xml:space="preserve">Ngành đào tạo: </w:t>
      </w:r>
      <w:r w:rsidRPr="00193214">
        <w:rPr>
          <w:b/>
          <w:bCs/>
          <w:i/>
          <w:sz w:val="26"/>
          <w:szCs w:val="26"/>
          <w:lang w:val="vi-VN"/>
        </w:rPr>
        <w:t xml:space="preserve">Quản trị kinh doanh. Mã số: </w:t>
      </w:r>
      <w:r w:rsidRPr="00193214">
        <w:rPr>
          <w:bCs/>
          <w:i/>
          <w:sz w:val="26"/>
          <w:szCs w:val="26"/>
          <w:lang w:val="vi-VN"/>
        </w:rPr>
        <w:t>.......................</w:t>
      </w:r>
    </w:p>
    <w:p w:rsidR="00C768DA" w:rsidRDefault="00C768DA" w:rsidP="00C768DA">
      <w:pPr>
        <w:spacing w:before="120" w:after="120"/>
        <w:ind w:left="1080" w:hanging="360"/>
        <w:jc w:val="both"/>
        <w:rPr>
          <w:b/>
          <w:bCs/>
          <w:i/>
          <w:sz w:val="26"/>
          <w:szCs w:val="26"/>
        </w:rPr>
      </w:pPr>
      <w:r w:rsidRPr="00193214">
        <w:rPr>
          <w:bCs/>
          <w:sz w:val="26"/>
          <w:szCs w:val="26"/>
          <w:lang w:val="vi-VN"/>
        </w:rPr>
        <w:t xml:space="preserve">Loại hình đào tạo: </w:t>
      </w:r>
      <w:r w:rsidRPr="00193214">
        <w:rPr>
          <w:b/>
          <w:bCs/>
          <w:i/>
          <w:sz w:val="26"/>
          <w:szCs w:val="26"/>
          <w:lang w:val="vi-VN"/>
        </w:rPr>
        <w:t>Chính quy</w:t>
      </w:r>
    </w:p>
    <w:p w:rsidR="00C768DA" w:rsidRPr="00193214" w:rsidRDefault="00C768DA" w:rsidP="00C768DA">
      <w:pPr>
        <w:spacing w:before="120" w:after="120"/>
        <w:jc w:val="center"/>
        <w:rPr>
          <w:i/>
          <w:sz w:val="26"/>
          <w:szCs w:val="26"/>
          <w:lang w:val="vi-VN"/>
        </w:rPr>
      </w:pPr>
      <w:r w:rsidRPr="00193214">
        <w:rPr>
          <w:i/>
          <w:sz w:val="26"/>
          <w:szCs w:val="26"/>
        </w:rPr>
        <w:t>(Ban hành theo Quyết định số …  ngày … tháng … năm 201</w:t>
      </w:r>
      <w:r w:rsidRPr="00193214">
        <w:rPr>
          <w:i/>
          <w:sz w:val="26"/>
          <w:szCs w:val="26"/>
          <w:lang w:val="vi-VN"/>
        </w:rPr>
        <w:t>6</w:t>
      </w:r>
    </w:p>
    <w:p w:rsidR="00C768DA" w:rsidRPr="00193214" w:rsidRDefault="00C768DA" w:rsidP="00C768DA">
      <w:pPr>
        <w:spacing w:before="120" w:after="120"/>
        <w:ind w:left="1080" w:hanging="360"/>
        <w:jc w:val="center"/>
        <w:rPr>
          <w:bCs/>
          <w:sz w:val="26"/>
          <w:szCs w:val="26"/>
        </w:rPr>
      </w:pPr>
      <w:r w:rsidRPr="00193214">
        <w:rPr>
          <w:i/>
          <w:sz w:val="26"/>
          <w:szCs w:val="26"/>
          <w:lang w:val="vi-VN"/>
        </w:rPr>
        <w:t>của Hiệu trưởng Trường Đại học Thương mại)</w:t>
      </w:r>
    </w:p>
    <w:p w:rsidR="00D27216" w:rsidRPr="00193214" w:rsidRDefault="00D27216" w:rsidP="00D27216">
      <w:pPr>
        <w:spacing w:before="120" w:after="120"/>
        <w:jc w:val="both"/>
        <w:rPr>
          <w:b/>
          <w:bCs/>
          <w:sz w:val="26"/>
          <w:szCs w:val="26"/>
          <w:lang w:val="vi-VN"/>
        </w:rPr>
      </w:pPr>
      <w:r w:rsidRPr="00193214">
        <w:rPr>
          <w:b/>
          <w:bCs/>
          <w:sz w:val="26"/>
          <w:szCs w:val="26"/>
          <w:lang w:val="vi-VN"/>
        </w:rPr>
        <w:t xml:space="preserve">1. Mục tiêu đào tạo </w:t>
      </w:r>
    </w:p>
    <w:p w:rsidR="00D27216" w:rsidRPr="00193214" w:rsidRDefault="00D27216" w:rsidP="00D27216">
      <w:pPr>
        <w:spacing w:before="120" w:after="120"/>
        <w:jc w:val="both"/>
        <w:rPr>
          <w:b/>
          <w:i/>
          <w:sz w:val="26"/>
          <w:szCs w:val="26"/>
          <w:lang w:val="vi-VN"/>
        </w:rPr>
      </w:pPr>
      <w:r w:rsidRPr="00193214">
        <w:rPr>
          <w:b/>
          <w:bCs/>
          <w:i/>
          <w:sz w:val="26"/>
          <w:szCs w:val="26"/>
          <w:lang w:val="vi-VN"/>
        </w:rPr>
        <w:t>1.1. Mục tiêu chung</w:t>
      </w:r>
      <w:r w:rsidRPr="00193214">
        <w:rPr>
          <w:b/>
          <w:i/>
          <w:sz w:val="26"/>
          <w:szCs w:val="26"/>
          <w:lang w:val="vi-VN"/>
        </w:rPr>
        <w:t xml:space="preserve"> </w:t>
      </w:r>
    </w:p>
    <w:p w:rsidR="00A27B67" w:rsidRPr="00A26454" w:rsidRDefault="00A275D9" w:rsidP="009439BF">
      <w:pPr>
        <w:spacing w:before="120" w:after="120"/>
        <w:ind w:firstLine="284"/>
        <w:jc w:val="both"/>
        <w:rPr>
          <w:sz w:val="26"/>
          <w:szCs w:val="26"/>
        </w:rPr>
      </w:pPr>
      <w:r w:rsidRPr="00A26454">
        <w:rPr>
          <w:sz w:val="26"/>
          <w:szCs w:val="26"/>
        </w:rPr>
        <w:t xml:space="preserve">Mục tiêu của chương trình đào tạo nhằm đào tạo </w:t>
      </w:r>
      <w:r w:rsidR="00A27B67" w:rsidRPr="00A26454">
        <w:rPr>
          <w:i/>
          <w:iCs/>
          <w:sz w:val="26"/>
          <w:szCs w:val="26"/>
        </w:rPr>
        <w:t>Cử nhân Quản trị kinh doanh</w:t>
      </w:r>
      <w:r w:rsidRPr="00A26454">
        <w:rPr>
          <w:i/>
          <w:iCs/>
          <w:sz w:val="26"/>
          <w:szCs w:val="26"/>
        </w:rPr>
        <w:t xml:space="preserve">, chuyên ngành tiếng Trung Thương mại </w:t>
      </w:r>
      <w:r w:rsidRPr="00A26454">
        <w:rPr>
          <w:iCs/>
          <w:sz w:val="26"/>
          <w:szCs w:val="26"/>
        </w:rPr>
        <w:t>có phẩm chất chính trị, đạo đức nghề nghiệp, đạt yêu cầu sức khỏe,</w:t>
      </w:r>
      <w:r w:rsidR="00A27B67" w:rsidRPr="00A26454">
        <w:rPr>
          <w:sz w:val="26"/>
          <w:szCs w:val="26"/>
        </w:rPr>
        <w:t xml:space="preserve"> đ</w:t>
      </w:r>
      <w:r w:rsidR="00A27B67" w:rsidRPr="00A26454">
        <w:rPr>
          <w:bCs/>
          <w:sz w:val="26"/>
          <w:szCs w:val="26"/>
        </w:rPr>
        <w:t>ạt chuẩn về kiến thức</w:t>
      </w:r>
      <w:r w:rsidRPr="00A26454">
        <w:rPr>
          <w:bCs/>
          <w:sz w:val="26"/>
          <w:szCs w:val="26"/>
        </w:rPr>
        <w:t>, kỹ năng và phẩm chất, thái độ</w:t>
      </w:r>
      <w:r w:rsidR="00A27B67" w:rsidRPr="00A26454">
        <w:rPr>
          <w:bCs/>
          <w:sz w:val="26"/>
          <w:szCs w:val="26"/>
        </w:rPr>
        <w:t xml:space="preserve"> của trình độ đại học theo ngành </w:t>
      </w:r>
      <w:r w:rsidR="00EA0340" w:rsidRPr="00A26454">
        <w:rPr>
          <w:bCs/>
          <w:sz w:val="26"/>
          <w:szCs w:val="26"/>
        </w:rPr>
        <w:t xml:space="preserve">và chuyên ngành </w:t>
      </w:r>
      <w:r w:rsidR="00A27B67" w:rsidRPr="00A26454">
        <w:rPr>
          <w:bCs/>
          <w:sz w:val="26"/>
          <w:szCs w:val="26"/>
        </w:rPr>
        <w:t>đào tạo</w:t>
      </w:r>
      <w:r w:rsidR="009A13D2" w:rsidRPr="00A26454">
        <w:rPr>
          <w:bCs/>
          <w:sz w:val="26"/>
          <w:szCs w:val="26"/>
        </w:rPr>
        <w:t>,</w:t>
      </w:r>
      <w:r w:rsidR="00A27B67" w:rsidRPr="00A26454">
        <w:rPr>
          <w:bCs/>
          <w:sz w:val="26"/>
          <w:szCs w:val="26"/>
        </w:rPr>
        <w:t xml:space="preserve"> </w:t>
      </w:r>
      <w:r w:rsidRPr="00A26454">
        <w:rPr>
          <w:bCs/>
          <w:sz w:val="26"/>
          <w:szCs w:val="26"/>
        </w:rPr>
        <w:t>cụ thể</w:t>
      </w:r>
      <w:r w:rsidR="00A27B67" w:rsidRPr="00A26454">
        <w:rPr>
          <w:sz w:val="26"/>
          <w:szCs w:val="26"/>
        </w:rPr>
        <w:t xml:space="preserve">: </w:t>
      </w:r>
    </w:p>
    <w:p w:rsidR="00D27216" w:rsidRPr="00193214" w:rsidRDefault="00D27216" w:rsidP="00D27216">
      <w:pPr>
        <w:spacing w:before="120" w:after="120"/>
        <w:jc w:val="both"/>
        <w:rPr>
          <w:b/>
          <w:bCs/>
          <w:i/>
          <w:sz w:val="26"/>
          <w:szCs w:val="26"/>
          <w:lang w:val="vi-VN"/>
        </w:rPr>
      </w:pPr>
      <w:r w:rsidRPr="00193214">
        <w:rPr>
          <w:b/>
          <w:bCs/>
          <w:i/>
          <w:sz w:val="26"/>
          <w:szCs w:val="26"/>
          <w:lang w:val="vi-VN"/>
        </w:rPr>
        <w:t xml:space="preserve">1.2. Mục tiêu cụ thể </w:t>
      </w:r>
    </w:p>
    <w:p w:rsidR="00D27216" w:rsidRPr="00193214" w:rsidRDefault="00D27216" w:rsidP="00D27216">
      <w:pPr>
        <w:spacing w:before="120" w:after="120"/>
        <w:jc w:val="both"/>
        <w:rPr>
          <w:b/>
          <w:bCs/>
          <w:i/>
          <w:sz w:val="26"/>
          <w:szCs w:val="26"/>
          <w:lang w:val="vi-VN"/>
        </w:rPr>
      </w:pPr>
      <w:r w:rsidRPr="00193214">
        <w:rPr>
          <w:b/>
          <w:bCs/>
          <w:i/>
          <w:sz w:val="26"/>
          <w:szCs w:val="26"/>
          <w:lang w:val="vi-VN"/>
        </w:rPr>
        <w:t>1.2.1. Kiến thức</w:t>
      </w:r>
    </w:p>
    <w:p w:rsidR="00A275D9" w:rsidRPr="00A26454" w:rsidRDefault="00D27216" w:rsidP="00D27216">
      <w:pPr>
        <w:spacing w:before="120" w:after="120"/>
        <w:ind w:firstLine="720"/>
        <w:jc w:val="both"/>
        <w:rPr>
          <w:sz w:val="26"/>
          <w:szCs w:val="26"/>
        </w:rPr>
      </w:pPr>
      <w:r>
        <w:rPr>
          <w:sz w:val="26"/>
          <w:szCs w:val="26"/>
        </w:rPr>
        <w:t>S</w:t>
      </w:r>
      <w:r w:rsidR="00A275D9" w:rsidRPr="00A26454">
        <w:rPr>
          <w:sz w:val="26"/>
          <w:szCs w:val="26"/>
        </w:rPr>
        <w:t xml:space="preserve">inh viên tốt nghiệp </w:t>
      </w:r>
      <w:r>
        <w:rPr>
          <w:sz w:val="26"/>
          <w:szCs w:val="26"/>
        </w:rPr>
        <w:t xml:space="preserve">chuyên ngành Tiếng Trung thương mại </w:t>
      </w:r>
      <w:r w:rsidR="00A275D9" w:rsidRPr="00A26454">
        <w:rPr>
          <w:sz w:val="26"/>
          <w:szCs w:val="26"/>
        </w:rPr>
        <w:t>cần:</w:t>
      </w:r>
    </w:p>
    <w:p w:rsidR="00A27B67" w:rsidRPr="00A26454" w:rsidRDefault="00EF00F6" w:rsidP="009439BF">
      <w:pPr>
        <w:spacing w:before="120" w:after="120"/>
        <w:jc w:val="both"/>
        <w:rPr>
          <w:sz w:val="26"/>
          <w:szCs w:val="26"/>
        </w:rPr>
      </w:pPr>
      <w:r w:rsidRPr="00A26454">
        <w:rPr>
          <w:sz w:val="26"/>
          <w:szCs w:val="26"/>
        </w:rPr>
        <w:t xml:space="preserve">- </w:t>
      </w:r>
      <w:r w:rsidR="00383A30" w:rsidRPr="00A26454">
        <w:rPr>
          <w:sz w:val="26"/>
          <w:szCs w:val="26"/>
        </w:rPr>
        <w:t xml:space="preserve"> </w:t>
      </w:r>
      <w:r w:rsidR="00A27B67" w:rsidRPr="00A26454">
        <w:rPr>
          <w:sz w:val="26"/>
          <w:szCs w:val="26"/>
        </w:rPr>
        <w:t>Đảm bảo nền kiến thức giáo dục đại cương theo chuẩn chương trình đào tạo quốc gia ngành QTKD</w:t>
      </w:r>
      <w:r w:rsidR="00B70E06" w:rsidRPr="00A26454">
        <w:rPr>
          <w:sz w:val="26"/>
          <w:szCs w:val="26"/>
        </w:rPr>
        <w:t xml:space="preserve"> </w:t>
      </w:r>
      <w:r w:rsidR="00A27B67" w:rsidRPr="00A26454">
        <w:rPr>
          <w:sz w:val="26"/>
          <w:szCs w:val="26"/>
        </w:rPr>
        <w:t xml:space="preserve">và tập trung nâng cao kiến thức </w:t>
      </w:r>
      <w:r w:rsidR="00EA0340" w:rsidRPr="00A26454">
        <w:rPr>
          <w:sz w:val="26"/>
          <w:szCs w:val="26"/>
        </w:rPr>
        <w:t xml:space="preserve">Tiếng </w:t>
      </w:r>
      <w:r w:rsidRPr="00A26454">
        <w:rPr>
          <w:sz w:val="26"/>
          <w:szCs w:val="26"/>
        </w:rPr>
        <w:t>Trung</w:t>
      </w:r>
      <w:r w:rsidR="00EA0340" w:rsidRPr="00A26454">
        <w:rPr>
          <w:sz w:val="26"/>
          <w:szCs w:val="26"/>
        </w:rPr>
        <w:t xml:space="preserve"> cơ bản theo khung chuẩn </w:t>
      </w:r>
      <w:r w:rsidRPr="00A26454">
        <w:rPr>
          <w:sz w:val="26"/>
          <w:szCs w:val="26"/>
        </w:rPr>
        <w:t>HSK</w:t>
      </w:r>
      <w:r w:rsidR="00A27B67" w:rsidRPr="00A26454">
        <w:rPr>
          <w:sz w:val="26"/>
          <w:szCs w:val="26"/>
        </w:rPr>
        <w:t xml:space="preserve"> kiến thức tin học căn bản và ứng dụng; </w:t>
      </w:r>
    </w:p>
    <w:p w:rsidR="0080089D" w:rsidRPr="00A26454" w:rsidRDefault="00EF00F6" w:rsidP="009439BF">
      <w:pPr>
        <w:spacing w:before="120" w:after="120"/>
        <w:jc w:val="both"/>
        <w:rPr>
          <w:sz w:val="26"/>
          <w:szCs w:val="26"/>
        </w:rPr>
      </w:pPr>
      <w:r w:rsidRPr="00A26454">
        <w:rPr>
          <w:sz w:val="26"/>
          <w:szCs w:val="26"/>
        </w:rPr>
        <w:t xml:space="preserve">- </w:t>
      </w:r>
      <w:r w:rsidR="0080089D" w:rsidRPr="00A26454">
        <w:rPr>
          <w:sz w:val="26"/>
          <w:szCs w:val="26"/>
        </w:rPr>
        <w:t xml:space="preserve">Có kiến thức đủ rộng về nền kinh tế, quản lý và kinh doanh bao gồm: </w:t>
      </w:r>
      <w:r w:rsidR="0080089D" w:rsidRPr="00A26454">
        <w:rPr>
          <w:i/>
          <w:iCs/>
          <w:sz w:val="26"/>
          <w:szCs w:val="26"/>
        </w:rPr>
        <w:t>Kinh tế học vi mô, Kinh tế học vĩ mô, Marketing căn bản, Nguyên lý kế toán, Thương mại điện tử căn bản…</w:t>
      </w:r>
    </w:p>
    <w:p w:rsidR="0080089D" w:rsidRPr="00A26454" w:rsidRDefault="00EF00F6" w:rsidP="009439BF">
      <w:pPr>
        <w:spacing w:before="120" w:after="120"/>
        <w:jc w:val="both"/>
        <w:rPr>
          <w:sz w:val="26"/>
          <w:szCs w:val="26"/>
        </w:rPr>
      </w:pPr>
      <w:r w:rsidRPr="00A26454">
        <w:rPr>
          <w:sz w:val="26"/>
          <w:szCs w:val="26"/>
        </w:rPr>
        <w:t xml:space="preserve">- </w:t>
      </w:r>
      <w:r w:rsidR="00A27B67" w:rsidRPr="00A26454">
        <w:rPr>
          <w:sz w:val="26"/>
          <w:szCs w:val="26"/>
        </w:rPr>
        <w:t>Đảm bảo kiến thức căn bản, cập nhật và phát triển về QTKD gồm:</w:t>
      </w:r>
      <w:r w:rsidR="00CA40BA" w:rsidRPr="00A26454">
        <w:rPr>
          <w:sz w:val="26"/>
          <w:szCs w:val="26"/>
        </w:rPr>
        <w:t xml:space="preserve"> </w:t>
      </w:r>
      <w:r w:rsidR="0080089D" w:rsidRPr="00A26454">
        <w:rPr>
          <w:i/>
          <w:iCs/>
          <w:sz w:val="26"/>
          <w:szCs w:val="26"/>
        </w:rPr>
        <w:t>Quản trị học, Quản trị chiến lược, Quản trị nhân lực, Quản trị tài chính</w:t>
      </w:r>
      <w:r w:rsidR="0079035B" w:rsidRPr="00A26454">
        <w:rPr>
          <w:i/>
          <w:iCs/>
          <w:sz w:val="26"/>
          <w:szCs w:val="26"/>
        </w:rPr>
        <w:t>,</w:t>
      </w:r>
      <w:r w:rsidR="00652639" w:rsidRPr="00A26454">
        <w:rPr>
          <w:i/>
          <w:iCs/>
          <w:sz w:val="26"/>
          <w:szCs w:val="26"/>
        </w:rPr>
        <w:t xml:space="preserve"> Quản trị </w:t>
      </w:r>
      <w:r w:rsidR="00D27216">
        <w:rPr>
          <w:i/>
          <w:iCs/>
          <w:sz w:val="26"/>
          <w:szCs w:val="26"/>
        </w:rPr>
        <w:t>sản xuất</w:t>
      </w:r>
      <w:r w:rsidR="0079035B" w:rsidRPr="00A26454">
        <w:rPr>
          <w:i/>
          <w:iCs/>
          <w:sz w:val="26"/>
          <w:szCs w:val="26"/>
        </w:rPr>
        <w:t xml:space="preserve"> </w:t>
      </w:r>
      <w:r w:rsidR="0080089D" w:rsidRPr="00A26454">
        <w:rPr>
          <w:sz w:val="26"/>
          <w:szCs w:val="26"/>
        </w:rPr>
        <w:t xml:space="preserve">… </w:t>
      </w:r>
    </w:p>
    <w:p w:rsidR="00652639" w:rsidRPr="00A26454" w:rsidRDefault="00EF00F6" w:rsidP="009439BF">
      <w:pPr>
        <w:spacing w:before="120" w:after="120"/>
        <w:jc w:val="both"/>
        <w:rPr>
          <w:i/>
          <w:iCs/>
          <w:color w:val="000000"/>
          <w:sz w:val="26"/>
          <w:szCs w:val="26"/>
        </w:rPr>
      </w:pPr>
      <w:r w:rsidRPr="00A26454">
        <w:rPr>
          <w:sz w:val="26"/>
          <w:szCs w:val="26"/>
        </w:rPr>
        <w:t xml:space="preserve">- </w:t>
      </w:r>
      <w:r w:rsidR="00652639" w:rsidRPr="00A26454">
        <w:rPr>
          <w:iCs/>
          <w:color w:val="000000"/>
          <w:sz w:val="26"/>
          <w:szCs w:val="26"/>
        </w:rPr>
        <w:t xml:space="preserve">Đảm bảo kiến thức căn bản, cập nhật và phát triển về </w:t>
      </w:r>
      <w:r w:rsidR="00330A93" w:rsidRPr="00A26454">
        <w:rPr>
          <w:i/>
          <w:iCs/>
          <w:color w:val="000000"/>
          <w:sz w:val="26"/>
          <w:szCs w:val="26"/>
        </w:rPr>
        <w:t xml:space="preserve">tiếng </w:t>
      </w:r>
      <w:r w:rsidRPr="00A26454">
        <w:rPr>
          <w:i/>
          <w:iCs/>
          <w:color w:val="000000"/>
          <w:sz w:val="26"/>
          <w:szCs w:val="26"/>
        </w:rPr>
        <w:t>Trung</w:t>
      </w:r>
      <w:r w:rsidR="00330A93" w:rsidRPr="00A26454">
        <w:rPr>
          <w:i/>
          <w:iCs/>
          <w:color w:val="000000"/>
          <w:sz w:val="26"/>
          <w:szCs w:val="26"/>
        </w:rPr>
        <w:t xml:space="preserve"> thương mại và quan hệ kinh tế, thương mại giữa Việt Nam và </w:t>
      </w:r>
      <w:r w:rsidRPr="00A26454">
        <w:rPr>
          <w:i/>
          <w:iCs/>
          <w:color w:val="000000"/>
          <w:sz w:val="26"/>
          <w:szCs w:val="26"/>
        </w:rPr>
        <w:t>Trung Quốc</w:t>
      </w:r>
    </w:p>
    <w:p w:rsidR="00652639" w:rsidRPr="00A26454" w:rsidRDefault="00EF00F6" w:rsidP="009439BF">
      <w:pPr>
        <w:spacing w:before="120" w:after="120"/>
        <w:jc w:val="both"/>
        <w:rPr>
          <w:b/>
          <w:bCs/>
          <w:sz w:val="26"/>
          <w:szCs w:val="26"/>
        </w:rPr>
      </w:pPr>
      <w:r w:rsidRPr="00A26454">
        <w:rPr>
          <w:sz w:val="26"/>
          <w:szCs w:val="26"/>
        </w:rPr>
        <w:t>-</w:t>
      </w:r>
      <w:r w:rsidR="00A27B67" w:rsidRPr="00A26454">
        <w:rPr>
          <w:sz w:val="26"/>
          <w:szCs w:val="26"/>
        </w:rPr>
        <w:t xml:space="preserve"> </w:t>
      </w:r>
      <w:r w:rsidR="00652639" w:rsidRPr="00A26454">
        <w:rPr>
          <w:sz w:val="26"/>
          <w:szCs w:val="26"/>
        </w:rPr>
        <w:t xml:space="preserve">Có kiến </w:t>
      </w:r>
      <w:r w:rsidR="00D25A01" w:rsidRPr="00A26454">
        <w:rPr>
          <w:sz w:val="26"/>
          <w:szCs w:val="26"/>
        </w:rPr>
        <w:t>thức bổ trợ và phát triển sang các ngành đào tạo khác của trường và các trường thuộc khối ngành Kinh tế-Quản lý-Kinh doanh</w:t>
      </w:r>
      <w:r w:rsidR="001A23AD" w:rsidRPr="00A26454">
        <w:rPr>
          <w:sz w:val="26"/>
          <w:szCs w:val="26"/>
        </w:rPr>
        <w:t xml:space="preserve"> </w:t>
      </w:r>
      <w:r w:rsidR="00330A93" w:rsidRPr="00A26454">
        <w:rPr>
          <w:sz w:val="26"/>
          <w:szCs w:val="26"/>
        </w:rPr>
        <w:t>và n</w:t>
      </w:r>
      <w:r w:rsidR="00652639" w:rsidRPr="00A26454">
        <w:rPr>
          <w:sz w:val="26"/>
          <w:szCs w:val="26"/>
        </w:rPr>
        <w:t xml:space="preserve">gôn ngữ </w:t>
      </w:r>
      <w:r w:rsidRPr="00A26454">
        <w:rPr>
          <w:sz w:val="26"/>
          <w:szCs w:val="26"/>
        </w:rPr>
        <w:t>tiếng Trung</w:t>
      </w:r>
      <w:r w:rsidR="00D27216">
        <w:rPr>
          <w:sz w:val="26"/>
          <w:szCs w:val="26"/>
        </w:rPr>
        <w:t>.</w:t>
      </w:r>
    </w:p>
    <w:p w:rsidR="00D27216" w:rsidRPr="00193214" w:rsidRDefault="00D27216" w:rsidP="00D27216">
      <w:pPr>
        <w:spacing w:before="120" w:after="120"/>
        <w:jc w:val="both"/>
        <w:rPr>
          <w:b/>
          <w:bCs/>
          <w:i/>
          <w:sz w:val="26"/>
          <w:szCs w:val="26"/>
          <w:lang w:val="vi-VN"/>
        </w:rPr>
      </w:pPr>
      <w:r w:rsidRPr="00193214">
        <w:rPr>
          <w:b/>
          <w:bCs/>
          <w:i/>
          <w:sz w:val="26"/>
          <w:szCs w:val="26"/>
          <w:lang w:val="vi-VN"/>
        </w:rPr>
        <w:t xml:space="preserve">1.2.2. Kỹ năng: </w:t>
      </w:r>
    </w:p>
    <w:p w:rsidR="00CC7985" w:rsidRPr="00A26454" w:rsidRDefault="00D27216" w:rsidP="00D27216">
      <w:pPr>
        <w:spacing w:before="120" w:after="120"/>
        <w:ind w:firstLine="720"/>
        <w:jc w:val="both"/>
        <w:rPr>
          <w:sz w:val="26"/>
          <w:szCs w:val="26"/>
        </w:rPr>
      </w:pPr>
      <w:r>
        <w:rPr>
          <w:bCs/>
          <w:sz w:val="26"/>
          <w:szCs w:val="26"/>
        </w:rPr>
        <w:t>S</w:t>
      </w:r>
      <w:r w:rsidR="00A275D9" w:rsidRPr="00A26454">
        <w:rPr>
          <w:bCs/>
          <w:sz w:val="26"/>
          <w:szCs w:val="26"/>
        </w:rPr>
        <w:t xml:space="preserve">inh viên </w:t>
      </w:r>
      <w:r w:rsidR="00D91386" w:rsidRPr="00A26454">
        <w:rPr>
          <w:bCs/>
          <w:sz w:val="26"/>
          <w:szCs w:val="26"/>
        </w:rPr>
        <w:t>tốt nghiệp</w:t>
      </w:r>
      <w:r>
        <w:rPr>
          <w:bCs/>
          <w:sz w:val="26"/>
          <w:szCs w:val="26"/>
        </w:rPr>
        <w:t xml:space="preserve"> tốt nghiệp chuyên ngành tiếng Trung thương mại cần</w:t>
      </w:r>
      <w:r w:rsidR="00D91386" w:rsidRPr="00A26454">
        <w:rPr>
          <w:bCs/>
          <w:sz w:val="26"/>
          <w:szCs w:val="26"/>
        </w:rPr>
        <w:t xml:space="preserve"> </w:t>
      </w:r>
      <w:r w:rsidR="003A4E01" w:rsidRPr="00A26454">
        <w:rPr>
          <w:bCs/>
          <w:sz w:val="26"/>
          <w:szCs w:val="26"/>
        </w:rPr>
        <w:t>đ</w:t>
      </w:r>
      <w:r w:rsidR="00CC7985" w:rsidRPr="00A26454">
        <w:rPr>
          <w:bCs/>
          <w:sz w:val="26"/>
          <w:szCs w:val="26"/>
        </w:rPr>
        <w:t>ạt chuẩn các kỹ năng</w:t>
      </w:r>
      <w:r w:rsidR="00815FFE" w:rsidRPr="00A26454">
        <w:rPr>
          <w:bCs/>
          <w:sz w:val="26"/>
          <w:szCs w:val="26"/>
        </w:rPr>
        <w:t xml:space="preserve"> chung căn bản của ngành QTKD</w:t>
      </w:r>
      <w:r w:rsidR="00330A93" w:rsidRPr="00A26454">
        <w:rPr>
          <w:bCs/>
          <w:sz w:val="26"/>
          <w:szCs w:val="26"/>
        </w:rPr>
        <w:t xml:space="preserve"> nói chung và chuyên ngành tiếng </w:t>
      </w:r>
      <w:r w:rsidR="00A275D9" w:rsidRPr="00A26454">
        <w:rPr>
          <w:bCs/>
          <w:sz w:val="26"/>
          <w:szCs w:val="26"/>
        </w:rPr>
        <w:t>Trung</w:t>
      </w:r>
      <w:r w:rsidR="00330A93" w:rsidRPr="00A26454">
        <w:rPr>
          <w:bCs/>
          <w:sz w:val="26"/>
          <w:szCs w:val="26"/>
        </w:rPr>
        <w:t xml:space="preserve"> thương mại nói riêng</w:t>
      </w:r>
      <w:r w:rsidR="00A275D9" w:rsidRPr="00A26454">
        <w:rPr>
          <w:sz w:val="26"/>
          <w:szCs w:val="26"/>
        </w:rPr>
        <w:t xml:space="preserve"> như:</w:t>
      </w:r>
    </w:p>
    <w:p w:rsidR="005904EB" w:rsidRPr="00A26454" w:rsidRDefault="00A275D9" w:rsidP="009439BF">
      <w:pPr>
        <w:spacing w:before="120" w:after="120"/>
        <w:ind w:firstLine="720"/>
        <w:jc w:val="both"/>
        <w:rPr>
          <w:i/>
          <w:sz w:val="26"/>
          <w:szCs w:val="26"/>
        </w:rPr>
      </w:pPr>
      <w:r w:rsidRPr="00A26454">
        <w:rPr>
          <w:i/>
          <w:sz w:val="26"/>
          <w:szCs w:val="26"/>
        </w:rPr>
        <w:t>Về k</w:t>
      </w:r>
      <w:r w:rsidR="005904EB" w:rsidRPr="00A26454">
        <w:rPr>
          <w:i/>
          <w:sz w:val="26"/>
          <w:szCs w:val="26"/>
        </w:rPr>
        <w:t>ỹ năng cứng</w:t>
      </w:r>
    </w:p>
    <w:p w:rsidR="00330A93" w:rsidRPr="00A26454" w:rsidRDefault="005904EB" w:rsidP="009439BF">
      <w:pPr>
        <w:spacing w:before="120" w:after="120"/>
        <w:jc w:val="both"/>
        <w:rPr>
          <w:sz w:val="26"/>
          <w:szCs w:val="26"/>
        </w:rPr>
      </w:pPr>
      <w:r w:rsidRPr="00A26454">
        <w:rPr>
          <w:sz w:val="26"/>
          <w:szCs w:val="26"/>
        </w:rPr>
        <w:lastRenderedPageBreak/>
        <w:t xml:space="preserve">- </w:t>
      </w:r>
      <w:r w:rsidR="00330A93" w:rsidRPr="00A26454">
        <w:rPr>
          <w:sz w:val="26"/>
          <w:szCs w:val="26"/>
        </w:rPr>
        <w:t xml:space="preserve">Có khả năng đọc hiểu, trao đổi, biên dịch và phiên dịch các tài liệu về kinh tế và quản trị kinh doanh bằng tiếng </w:t>
      </w:r>
      <w:r w:rsidR="00F82E9D" w:rsidRPr="00A26454">
        <w:rPr>
          <w:sz w:val="26"/>
          <w:szCs w:val="26"/>
        </w:rPr>
        <w:t>Trung</w:t>
      </w:r>
    </w:p>
    <w:p w:rsidR="005904EB" w:rsidRPr="00A26454" w:rsidRDefault="00330A93" w:rsidP="009439BF">
      <w:pPr>
        <w:spacing w:before="120" w:after="120"/>
        <w:jc w:val="both"/>
        <w:rPr>
          <w:sz w:val="26"/>
          <w:szCs w:val="26"/>
        </w:rPr>
      </w:pPr>
      <w:r w:rsidRPr="00A26454">
        <w:rPr>
          <w:sz w:val="26"/>
          <w:szCs w:val="26"/>
        </w:rPr>
        <w:t xml:space="preserve">- </w:t>
      </w:r>
      <w:r w:rsidR="00220272" w:rsidRPr="00A26454">
        <w:rPr>
          <w:sz w:val="26"/>
          <w:szCs w:val="26"/>
        </w:rPr>
        <w:t xml:space="preserve">Có khả năng </w:t>
      </w:r>
      <w:r w:rsidR="005904EB" w:rsidRPr="00A26454">
        <w:rPr>
          <w:sz w:val="26"/>
          <w:szCs w:val="26"/>
        </w:rPr>
        <w:t xml:space="preserve">giải quyết các vấn đề </w:t>
      </w:r>
      <w:r w:rsidR="00F774C2" w:rsidRPr="00A26454">
        <w:rPr>
          <w:sz w:val="26"/>
          <w:szCs w:val="26"/>
        </w:rPr>
        <w:t>QTKD</w:t>
      </w:r>
      <w:r w:rsidRPr="00A26454">
        <w:rPr>
          <w:sz w:val="26"/>
          <w:szCs w:val="26"/>
        </w:rPr>
        <w:t xml:space="preserve"> trong doanh nghiệp nói chung</w:t>
      </w:r>
      <w:r w:rsidR="005904EB" w:rsidRPr="00A26454">
        <w:rPr>
          <w:sz w:val="26"/>
          <w:szCs w:val="26"/>
        </w:rPr>
        <w:t>;</w:t>
      </w:r>
    </w:p>
    <w:p w:rsidR="005904EB" w:rsidRPr="00A26454" w:rsidRDefault="005904EB" w:rsidP="009439BF">
      <w:pPr>
        <w:spacing w:before="120" w:after="120"/>
        <w:jc w:val="both"/>
        <w:rPr>
          <w:sz w:val="26"/>
          <w:szCs w:val="26"/>
        </w:rPr>
      </w:pPr>
      <w:r w:rsidRPr="00A26454">
        <w:rPr>
          <w:sz w:val="26"/>
          <w:szCs w:val="26"/>
        </w:rPr>
        <w:t xml:space="preserve">- </w:t>
      </w:r>
      <w:r w:rsidR="00330A93" w:rsidRPr="00A26454">
        <w:rPr>
          <w:sz w:val="26"/>
          <w:szCs w:val="26"/>
        </w:rPr>
        <w:t>Có khả năng</w:t>
      </w:r>
      <w:r w:rsidR="00B11E39" w:rsidRPr="00A26454">
        <w:rPr>
          <w:sz w:val="26"/>
          <w:szCs w:val="26"/>
        </w:rPr>
        <w:t xml:space="preserve"> </w:t>
      </w:r>
      <w:r w:rsidR="00F774C2" w:rsidRPr="00A26454">
        <w:rPr>
          <w:sz w:val="26"/>
          <w:szCs w:val="26"/>
        </w:rPr>
        <w:t>lập</w:t>
      </w:r>
      <w:r w:rsidR="00B11E39" w:rsidRPr="00A26454">
        <w:rPr>
          <w:sz w:val="26"/>
          <w:szCs w:val="26"/>
        </w:rPr>
        <w:t xml:space="preserve"> </w:t>
      </w:r>
      <w:r w:rsidRPr="00A26454">
        <w:rPr>
          <w:sz w:val="26"/>
          <w:szCs w:val="26"/>
        </w:rPr>
        <w:t xml:space="preserve">và triển khai các kế hoạch </w:t>
      </w:r>
      <w:r w:rsidR="00031493" w:rsidRPr="00A26454">
        <w:rPr>
          <w:sz w:val="26"/>
          <w:szCs w:val="26"/>
        </w:rPr>
        <w:t>kinh doanh</w:t>
      </w:r>
      <w:r w:rsidRPr="00A26454">
        <w:rPr>
          <w:sz w:val="26"/>
          <w:szCs w:val="26"/>
        </w:rPr>
        <w:t xml:space="preserve"> của doanh nghiệp</w:t>
      </w:r>
      <w:r w:rsidR="00330A93" w:rsidRPr="00A26454">
        <w:rPr>
          <w:sz w:val="26"/>
          <w:szCs w:val="26"/>
        </w:rPr>
        <w:t xml:space="preserve"> </w:t>
      </w:r>
      <w:r w:rsidRPr="00A26454">
        <w:rPr>
          <w:sz w:val="26"/>
          <w:szCs w:val="26"/>
        </w:rPr>
        <w:t>;</w:t>
      </w:r>
    </w:p>
    <w:p w:rsidR="005904EB" w:rsidRPr="00A26454" w:rsidRDefault="005904EB" w:rsidP="009439BF">
      <w:pPr>
        <w:spacing w:before="120" w:after="120"/>
        <w:jc w:val="both"/>
        <w:rPr>
          <w:sz w:val="26"/>
          <w:szCs w:val="26"/>
        </w:rPr>
      </w:pPr>
      <w:r w:rsidRPr="00A26454">
        <w:rPr>
          <w:sz w:val="26"/>
          <w:szCs w:val="26"/>
        </w:rPr>
        <w:t xml:space="preserve">- </w:t>
      </w:r>
      <w:r w:rsidR="00330A93" w:rsidRPr="00A26454">
        <w:rPr>
          <w:sz w:val="26"/>
          <w:szCs w:val="26"/>
        </w:rPr>
        <w:t>Có khả năng lập</w:t>
      </w:r>
      <w:r w:rsidRPr="00A26454">
        <w:rPr>
          <w:sz w:val="26"/>
          <w:szCs w:val="26"/>
        </w:rPr>
        <w:t xml:space="preserve"> và triển khai các hệ thống và tác nghiệp </w:t>
      </w:r>
      <w:r w:rsidR="007C0437" w:rsidRPr="00A26454">
        <w:rPr>
          <w:sz w:val="26"/>
          <w:szCs w:val="26"/>
        </w:rPr>
        <w:t>QTKD</w:t>
      </w:r>
      <w:r w:rsidR="00D57314" w:rsidRPr="00A26454">
        <w:rPr>
          <w:sz w:val="26"/>
          <w:szCs w:val="26"/>
        </w:rPr>
        <w:t xml:space="preserve"> của doanh nghiệp</w:t>
      </w:r>
      <w:r w:rsidRPr="00A26454">
        <w:rPr>
          <w:sz w:val="26"/>
          <w:szCs w:val="26"/>
        </w:rPr>
        <w:t>;</w:t>
      </w:r>
    </w:p>
    <w:p w:rsidR="005904EB" w:rsidRPr="00A26454" w:rsidRDefault="00A275D9" w:rsidP="009439BF">
      <w:pPr>
        <w:spacing w:before="120" w:after="120"/>
        <w:ind w:firstLine="720"/>
        <w:jc w:val="both"/>
        <w:rPr>
          <w:i/>
          <w:sz w:val="26"/>
          <w:szCs w:val="26"/>
        </w:rPr>
      </w:pPr>
      <w:r w:rsidRPr="00A26454">
        <w:rPr>
          <w:i/>
          <w:sz w:val="26"/>
          <w:szCs w:val="26"/>
        </w:rPr>
        <w:t>Về k</w:t>
      </w:r>
      <w:r w:rsidR="005904EB" w:rsidRPr="00A26454">
        <w:rPr>
          <w:i/>
          <w:sz w:val="26"/>
          <w:szCs w:val="26"/>
        </w:rPr>
        <w:t>ỹ năng mềm</w:t>
      </w:r>
    </w:p>
    <w:p w:rsidR="00CC77C2" w:rsidRPr="00A26454" w:rsidRDefault="00CC77C2" w:rsidP="009439BF">
      <w:pPr>
        <w:spacing w:before="120" w:after="120"/>
        <w:jc w:val="both"/>
        <w:rPr>
          <w:sz w:val="26"/>
          <w:szCs w:val="26"/>
        </w:rPr>
      </w:pPr>
      <w:r w:rsidRPr="00A26454">
        <w:rPr>
          <w:sz w:val="26"/>
          <w:szCs w:val="26"/>
        </w:rPr>
        <w:t>- Khả năng giao tiếp tốt</w:t>
      </w:r>
      <w:r w:rsidR="00054FCC" w:rsidRPr="00A26454">
        <w:rPr>
          <w:sz w:val="26"/>
          <w:szCs w:val="26"/>
        </w:rPr>
        <w:t xml:space="preserve"> bằng tiếng Việt và tiếng </w:t>
      </w:r>
      <w:r w:rsidR="00F82E9D" w:rsidRPr="00A26454">
        <w:rPr>
          <w:sz w:val="26"/>
          <w:szCs w:val="26"/>
        </w:rPr>
        <w:t>Trung</w:t>
      </w:r>
      <w:r w:rsidRPr="00A26454">
        <w:rPr>
          <w:sz w:val="26"/>
          <w:szCs w:val="26"/>
        </w:rPr>
        <w:t>;</w:t>
      </w:r>
    </w:p>
    <w:p w:rsidR="005904EB" w:rsidRPr="00A26454" w:rsidRDefault="005904EB" w:rsidP="009439BF">
      <w:pPr>
        <w:spacing w:before="120" w:after="120"/>
        <w:jc w:val="both"/>
        <w:rPr>
          <w:sz w:val="26"/>
          <w:szCs w:val="26"/>
        </w:rPr>
      </w:pPr>
      <w:r w:rsidRPr="00A26454">
        <w:rPr>
          <w:sz w:val="26"/>
          <w:szCs w:val="26"/>
        </w:rPr>
        <w:t xml:space="preserve">- </w:t>
      </w:r>
      <w:r w:rsidR="00CC77C2" w:rsidRPr="00A26454">
        <w:rPr>
          <w:sz w:val="26"/>
          <w:szCs w:val="26"/>
        </w:rPr>
        <w:t>Phối hợp tốt trong l</w:t>
      </w:r>
      <w:r w:rsidRPr="00A26454">
        <w:rPr>
          <w:sz w:val="26"/>
          <w:szCs w:val="26"/>
        </w:rPr>
        <w:t>àm việc theo nhóm (Team Work);</w:t>
      </w:r>
    </w:p>
    <w:p w:rsidR="005904EB" w:rsidRPr="00A26454" w:rsidRDefault="005904EB" w:rsidP="009439BF">
      <w:pPr>
        <w:spacing w:before="120" w:after="120"/>
        <w:jc w:val="both"/>
        <w:rPr>
          <w:sz w:val="26"/>
          <w:szCs w:val="26"/>
        </w:rPr>
      </w:pPr>
      <w:r w:rsidRPr="00A26454">
        <w:rPr>
          <w:sz w:val="26"/>
          <w:szCs w:val="26"/>
        </w:rPr>
        <w:t xml:space="preserve">- </w:t>
      </w:r>
      <w:r w:rsidR="00CC77C2" w:rsidRPr="00A26454">
        <w:rPr>
          <w:sz w:val="26"/>
          <w:szCs w:val="26"/>
        </w:rPr>
        <w:t>Có khả năng làm</w:t>
      </w:r>
      <w:r w:rsidRPr="00A26454">
        <w:rPr>
          <w:sz w:val="26"/>
          <w:szCs w:val="26"/>
        </w:rPr>
        <w:t xml:space="preserve"> báo cáo, trình diễn và truyền thông quản trị doanh nghiệp;</w:t>
      </w:r>
    </w:p>
    <w:p w:rsidR="00D27216" w:rsidRDefault="00D27216" w:rsidP="00D27216">
      <w:pPr>
        <w:spacing w:before="120" w:after="120"/>
        <w:jc w:val="both"/>
        <w:rPr>
          <w:sz w:val="26"/>
          <w:szCs w:val="26"/>
        </w:rPr>
      </w:pPr>
      <w:r w:rsidRPr="00193214">
        <w:rPr>
          <w:sz w:val="26"/>
          <w:szCs w:val="26"/>
        </w:rPr>
        <w:t xml:space="preserve">- Tiếng </w:t>
      </w:r>
      <w:r>
        <w:rPr>
          <w:sz w:val="26"/>
          <w:szCs w:val="26"/>
        </w:rPr>
        <w:t>Trung</w:t>
      </w:r>
      <w:r w:rsidRPr="00193214">
        <w:rPr>
          <w:sz w:val="26"/>
          <w:szCs w:val="26"/>
        </w:rPr>
        <w:t xml:space="preserve"> đạt chuẩn </w:t>
      </w:r>
      <w:r>
        <w:rPr>
          <w:sz w:val="26"/>
          <w:szCs w:val="26"/>
        </w:rPr>
        <w:t>trình độ</w:t>
      </w:r>
      <w:r w:rsidRPr="00193214">
        <w:rPr>
          <w:sz w:val="26"/>
          <w:szCs w:val="26"/>
        </w:rPr>
        <w:t xml:space="preserve"> </w:t>
      </w:r>
      <w:r w:rsidRPr="00193214">
        <w:rPr>
          <w:spacing w:val="6"/>
          <w:sz w:val="26"/>
          <w:szCs w:val="26"/>
          <w:lang w:val="it-IT"/>
        </w:rPr>
        <w:t>Bậc 3</w:t>
      </w:r>
      <w:r w:rsidRPr="00193214">
        <w:rPr>
          <w:bCs/>
          <w:spacing w:val="6"/>
          <w:sz w:val="26"/>
          <w:szCs w:val="26"/>
        </w:rPr>
        <w:t xml:space="preserve"> theo</w:t>
      </w:r>
      <w:r w:rsidRPr="00193214">
        <w:rPr>
          <w:spacing w:val="6"/>
          <w:sz w:val="26"/>
          <w:szCs w:val="26"/>
          <w:lang w:val="it-IT"/>
        </w:rPr>
        <w:t xml:space="preserve"> Khung năng lực ngoại ngữ 6 bậc dùng cho </w:t>
      </w:r>
      <w:r>
        <w:rPr>
          <w:spacing w:val="6"/>
          <w:sz w:val="26"/>
          <w:szCs w:val="26"/>
          <w:lang w:val="it-IT"/>
        </w:rPr>
        <w:t xml:space="preserve">dùng cho </w:t>
      </w:r>
      <w:r w:rsidRPr="00193214">
        <w:rPr>
          <w:spacing w:val="6"/>
          <w:sz w:val="26"/>
          <w:szCs w:val="26"/>
          <w:lang w:val="it-IT"/>
        </w:rPr>
        <w:t xml:space="preserve">Việt Nam </w:t>
      </w:r>
      <w:r>
        <w:rPr>
          <w:spacing w:val="6"/>
          <w:sz w:val="26"/>
          <w:szCs w:val="26"/>
          <w:lang w:val="it-IT"/>
        </w:rPr>
        <w:t xml:space="preserve">ban hành kèm theo </w:t>
      </w:r>
      <w:r w:rsidRPr="00193214">
        <w:rPr>
          <w:spacing w:val="6"/>
          <w:sz w:val="26"/>
          <w:szCs w:val="26"/>
          <w:lang w:val="it-IT"/>
        </w:rPr>
        <w:t>Thông tư 01/2014/TT-BGD&amp;ĐT</w:t>
      </w:r>
      <w:r>
        <w:rPr>
          <w:sz w:val="26"/>
          <w:szCs w:val="26"/>
        </w:rPr>
        <w:t xml:space="preserve"> ngày 24/1/20</w:t>
      </w:r>
      <w:r w:rsidR="00294565">
        <w:rPr>
          <w:sz w:val="26"/>
          <w:szCs w:val="26"/>
        </w:rPr>
        <w:t>14 của Bộ Giáo dục và Đào tạo.</w:t>
      </w:r>
    </w:p>
    <w:p w:rsidR="00D27216" w:rsidRPr="00193214" w:rsidRDefault="00D27216" w:rsidP="00D27216">
      <w:pPr>
        <w:spacing w:before="120" w:after="120"/>
        <w:jc w:val="both"/>
        <w:rPr>
          <w:sz w:val="26"/>
          <w:szCs w:val="26"/>
        </w:rPr>
      </w:pPr>
      <w:r w:rsidRPr="00193214">
        <w:rPr>
          <w:sz w:val="26"/>
          <w:szCs w:val="26"/>
        </w:rPr>
        <w:t xml:space="preserve">- Tiếng </w:t>
      </w:r>
      <w:r>
        <w:rPr>
          <w:sz w:val="26"/>
          <w:szCs w:val="26"/>
        </w:rPr>
        <w:t>Anh</w:t>
      </w:r>
      <w:r w:rsidRPr="00193214">
        <w:rPr>
          <w:sz w:val="26"/>
          <w:szCs w:val="26"/>
        </w:rPr>
        <w:t xml:space="preserve"> đạt </w:t>
      </w:r>
      <w:r>
        <w:rPr>
          <w:sz w:val="26"/>
          <w:szCs w:val="26"/>
        </w:rPr>
        <w:t>trình độ</w:t>
      </w:r>
      <w:r w:rsidRPr="00193214">
        <w:rPr>
          <w:sz w:val="26"/>
          <w:szCs w:val="26"/>
        </w:rPr>
        <w:t xml:space="preserve"> </w:t>
      </w:r>
      <w:r w:rsidR="00294565">
        <w:rPr>
          <w:spacing w:val="6"/>
          <w:sz w:val="26"/>
          <w:szCs w:val="26"/>
          <w:lang w:val="it-IT"/>
        </w:rPr>
        <w:t>giao tiếp cơ bản theo quy định của Trường</w:t>
      </w:r>
    </w:p>
    <w:p w:rsidR="005904EB" w:rsidRPr="00A26454" w:rsidRDefault="005904EB" w:rsidP="009439BF">
      <w:pPr>
        <w:spacing w:before="120" w:after="120"/>
        <w:jc w:val="both"/>
        <w:rPr>
          <w:sz w:val="26"/>
          <w:szCs w:val="26"/>
        </w:rPr>
      </w:pPr>
      <w:r w:rsidRPr="00A26454">
        <w:rPr>
          <w:sz w:val="26"/>
          <w:szCs w:val="26"/>
        </w:rPr>
        <w:t xml:space="preserve">- </w:t>
      </w:r>
      <w:r w:rsidR="00CC77C2" w:rsidRPr="00A26454">
        <w:rPr>
          <w:sz w:val="26"/>
          <w:szCs w:val="26"/>
        </w:rPr>
        <w:t>Sử dụng thành thạo các phần mề</w:t>
      </w:r>
      <w:r w:rsidR="00294565">
        <w:rPr>
          <w:sz w:val="26"/>
          <w:szCs w:val="26"/>
        </w:rPr>
        <w:t>m</w:t>
      </w:r>
      <w:r w:rsidR="00CC77C2" w:rsidRPr="00A26454">
        <w:rPr>
          <w:sz w:val="26"/>
          <w:szCs w:val="26"/>
        </w:rPr>
        <w:t xml:space="preserve"> ti</w:t>
      </w:r>
      <w:r w:rsidRPr="00A26454">
        <w:rPr>
          <w:sz w:val="26"/>
          <w:szCs w:val="26"/>
        </w:rPr>
        <w:t xml:space="preserve">n học </w:t>
      </w:r>
      <w:r w:rsidR="00CC77C2" w:rsidRPr="00A26454">
        <w:rPr>
          <w:sz w:val="26"/>
          <w:szCs w:val="26"/>
        </w:rPr>
        <w:t>văn phòng</w:t>
      </w:r>
      <w:r w:rsidR="000E1778" w:rsidRPr="00A26454">
        <w:rPr>
          <w:sz w:val="26"/>
          <w:szCs w:val="26"/>
        </w:rPr>
        <w:t>, đ</w:t>
      </w:r>
      <w:r w:rsidR="00EC7DD6" w:rsidRPr="00A26454">
        <w:rPr>
          <w:sz w:val="26"/>
          <w:szCs w:val="26"/>
        </w:rPr>
        <w:t>ồ</w:t>
      </w:r>
      <w:r w:rsidR="000E1778" w:rsidRPr="00A26454">
        <w:rPr>
          <w:sz w:val="26"/>
          <w:szCs w:val="26"/>
        </w:rPr>
        <w:t xml:space="preserve">ng thời có khả năng tiếp cận các phần mềm tin học quản trị </w:t>
      </w:r>
      <w:r w:rsidRPr="00A26454">
        <w:rPr>
          <w:sz w:val="26"/>
          <w:szCs w:val="26"/>
        </w:rPr>
        <w:t>phục vụ công tác chuyên môn.</w:t>
      </w:r>
    </w:p>
    <w:p w:rsidR="00D27216" w:rsidRPr="00193214" w:rsidRDefault="00D27216" w:rsidP="00D27216">
      <w:pPr>
        <w:spacing w:before="120" w:after="120"/>
        <w:jc w:val="both"/>
        <w:rPr>
          <w:b/>
          <w:bCs/>
          <w:i/>
          <w:sz w:val="26"/>
          <w:szCs w:val="26"/>
          <w:lang w:val="it-IT"/>
        </w:rPr>
      </w:pPr>
      <w:r>
        <w:rPr>
          <w:b/>
          <w:bCs/>
          <w:sz w:val="26"/>
          <w:szCs w:val="26"/>
        </w:rPr>
        <w:t xml:space="preserve"> </w:t>
      </w:r>
      <w:r w:rsidRPr="00193214">
        <w:rPr>
          <w:b/>
          <w:bCs/>
          <w:i/>
          <w:sz w:val="26"/>
          <w:szCs w:val="26"/>
          <w:lang w:val="it-IT"/>
        </w:rPr>
        <w:t>1.2.3. Thái độ</w:t>
      </w:r>
    </w:p>
    <w:p w:rsidR="00D27216" w:rsidRPr="00193214" w:rsidRDefault="00D27216" w:rsidP="00D27216">
      <w:pPr>
        <w:spacing w:before="120" w:after="120"/>
        <w:jc w:val="both"/>
        <w:rPr>
          <w:sz w:val="26"/>
          <w:szCs w:val="26"/>
          <w:lang w:val="it-IT"/>
        </w:rPr>
      </w:pPr>
      <w:r w:rsidRPr="00193214">
        <w:rPr>
          <w:sz w:val="26"/>
          <w:szCs w:val="26"/>
          <w:lang w:val="it-IT"/>
        </w:rPr>
        <w:t xml:space="preserve">- Có ý thức vượt khó vươn lên trong học tập; </w:t>
      </w:r>
    </w:p>
    <w:p w:rsidR="00D27216" w:rsidRPr="00193214" w:rsidRDefault="00D27216" w:rsidP="00D27216">
      <w:pPr>
        <w:spacing w:before="120" w:after="120"/>
        <w:jc w:val="both"/>
        <w:rPr>
          <w:sz w:val="26"/>
          <w:szCs w:val="26"/>
          <w:lang w:val="it-IT"/>
        </w:rPr>
      </w:pPr>
      <w:r w:rsidRPr="00193214">
        <w:rPr>
          <w:sz w:val="26"/>
          <w:szCs w:val="26"/>
          <w:lang w:val="it-IT"/>
        </w:rPr>
        <w:t xml:space="preserve">- Có ý thức chấp hành nội quy, quy chế và khả năng thích nghi với môi trường </w:t>
      </w:r>
      <w:r w:rsidRPr="00193214">
        <w:rPr>
          <w:sz w:val="26"/>
          <w:szCs w:val="26"/>
          <w:lang w:val="vi-VN"/>
        </w:rPr>
        <w:t>giáo dục và đào tạo</w:t>
      </w:r>
      <w:r w:rsidRPr="00193214">
        <w:rPr>
          <w:sz w:val="26"/>
          <w:szCs w:val="26"/>
          <w:lang w:val="it-IT"/>
        </w:rPr>
        <w:t xml:space="preserve"> trong nhà trường;</w:t>
      </w:r>
    </w:p>
    <w:p w:rsidR="00D27216" w:rsidRPr="00193214" w:rsidRDefault="00D27216" w:rsidP="00D27216">
      <w:pPr>
        <w:spacing w:before="120" w:after="120"/>
        <w:jc w:val="both"/>
        <w:rPr>
          <w:sz w:val="26"/>
          <w:szCs w:val="26"/>
          <w:lang w:val="it-IT"/>
        </w:rPr>
      </w:pPr>
      <w:r w:rsidRPr="00193214">
        <w:rPr>
          <w:sz w:val="26"/>
          <w:szCs w:val="26"/>
          <w:lang w:val="it-IT"/>
        </w:rPr>
        <w:t>- Có ý thức tham gia các hoạt động tập thể, chính trị, văn hóa và xã hội;</w:t>
      </w:r>
    </w:p>
    <w:p w:rsidR="00D27216" w:rsidRPr="00193214" w:rsidRDefault="00D27216" w:rsidP="00D27216">
      <w:pPr>
        <w:spacing w:before="120" w:after="120"/>
        <w:jc w:val="both"/>
        <w:rPr>
          <w:sz w:val="26"/>
          <w:szCs w:val="26"/>
          <w:lang w:val="it-IT"/>
        </w:rPr>
      </w:pPr>
      <w:r w:rsidRPr="00193214">
        <w:rPr>
          <w:sz w:val="26"/>
          <w:szCs w:val="26"/>
          <w:lang w:val="it-IT"/>
        </w:rPr>
        <w:t>- Có phẩm chất công dân và quan hệ cộng đồng tốt</w:t>
      </w:r>
    </w:p>
    <w:p w:rsidR="00D27216" w:rsidRPr="00193214" w:rsidRDefault="00D27216" w:rsidP="00D27216">
      <w:pPr>
        <w:spacing w:before="120" w:after="120"/>
        <w:jc w:val="both"/>
        <w:rPr>
          <w:sz w:val="26"/>
          <w:szCs w:val="26"/>
          <w:lang w:val="it-IT"/>
        </w:rPr>
      </w:pPr>
      <w:r w:rsidRPr="00193214">
        <w:rPr>
          <w:sz w:val="26"/>
          <w:szCs w:val="26"/>
          <w:lang w:val="it-IT"/>
        </w:rPr>
        <w:t>- Có ý thức tổ chức kỷ luật và thái độ làm việc chuyên nghiệp sau tốt nghiệp.</w:t>
      </w:r>
    </w:p>
    <w:p w:rsidR="00D27216" w:rsidRPr="00193214" w:rsidRDefault="00D27216" w:rsidP="00D27216">
      <w:pPr>
        <w:spacing w:before="120" w:after="120"/>
        <w:jc w:val="both"/>
        <w:rPr>
          <w:b/>
          <w:bCs/>
          <w:i/>
          <w:sz w:val="26"/>
          <w:szCs w:val="26"/>
          <w:lang w:val="it-IT"/>
        </w:rPr>
      </w:pPr>
      <w:r w:rsidRPr="00193214">
        <w:rPr>
          <w:b/>
          <w:bCs/>
          <w:i/>
          <w:sz w:val="26"/>
          <w:szCs w:val="26"/>
          <w:lang w:val="it-IT"/>
        </w:rPr>
        <w:t>1.2.4. Vị trí làm việc sau tốt nghiệp</w:t>
      </w:r>
    </w:p>
    <w:p w:rsidR="00355D28" w:rsidRPr="00A26454" w:rsidRDefault="00355D28" w:rsidP="009439BF">
      <w:pPr>
        <w:spacing w:before="120" w:after="120"/>
        <w:ind w:firstLine="720"/>
        <w:jc w:val="both"/>
        <w:rPr>
          <w:sz w:val="26"/>
          <w:szCs w:val="26"/>
        </w:rPr>
      </w:pPr>
      <w:r w:rsidRPr="00A26454">
        <w:rPr>
          <w:sz w:val="26"/>
          <w:szCs w:val="26"/>
        </w:rPr>
        <w:t xml:space="preserve">Sinh viên tốt nghiệp và đạt chuẩn đầu ra ngành Quản trị </w:t>
      </w:r>
      <w:r w:rsidR="004A4ADD" w:rsidRPr="00A26454">
        <w:rPr>
          <w:sz w:val="26"/>
          <w:szCs w:val="26"/>
        </w:rPr>
        <w:t>kinh doanh</w:t>
      </w:r>
      <w:r w:rsidR="00A275D9" w:rsidRPr="00A26454">
        <w:rPr>
          <w:sz w:val="26"/>
          <w:szCs w:val="26"/>
        </w:rPr>
        <w:t>, chuyên ngành tiếng Trung thương mại</w:t>
      </w:r>
      <w:r w:rsidRPr="00A26454">
        <w:rPr>
          <w:sz w:val="26"/>
          <w:szCs w:val="26"/>
        </w:rPr>
        <w:t xml:space="preserve"> của Trường Đại học Thương mại có thể</w:t>
      </w:r>
      <w:r w:rsidR="00A275D9" w:rsidRPr="00A26454">
        <w:rPr>
          <w:sz w:val="26"/>
          <w:szCs w:val="26"/>
        </w:rPr>
        <w:t xml:space="preserve"> làm việc tại các vị trí công tác như sau</w:t>
      </w:r>
      <w:r w:rsidRPr="00A26454">
        <w:rPr>
          <w:sz w:val="26"/>
          <w:szCs w:val="26"/>
        </w:rPr>
        <w:t>:</w:t>
      </w:r>
    </w:p>
    <w:p w:rsidR="00355D28" w:rsidRPr="00A26454" w:rsidRDefault="00355D28" w:rsidP="009439BF">
      <w:pPr>
        <w:spacing w:before="120" w:after="120"/>
        <w:jc w:val="both"/>
        <w:rPr>
          <w:sz w:val="26"/>
          <w:szCs w:val="26"/>
        </w:rPr>
      </w:pPr>
      <w:r w:rsidRPr="00A26454">
        <w:rPr>
          <w:sz w:val="26"/>
          <w:szCs w:val="26"/>
        </w:rPr>
        <w:t xml:space="preserve">- Bộ phận </w:t>
      </w:r>
      <w:r w:rsidR="00054FCC" w:rsidRPr="00A26454">
        <w:rPr>
          <w:sz w:val="26"/>
          <w:szCs w:val="26"/>
        </w:rPr>
        <w:t>quan hệ khách hàng</w:t>
      </w:r>
      <w:r w:rsidR="00A275D9" w:rsidRPr="00A26454">
        <w:rPr>
          <w:sz w:val="26"/>
          <w:szCs w:val="26"/>
        </w:rPr>
        <w:t>, quản trị xuất nhập khẩu, đàm phán và giao dịch thương mại</w:t>
      </w:r>
      <w:r w:rsidR="00054FCC" w:rsidRPr="00A26454">
        <w:rPr>
          <w:sz w:val="26"/>
          <w:szCs w:val="26"/>
        </w:rPr>
        <w:t xml:space="preserve"> của doanh nghiệp; đặc biệt với các đối tác </w:t>
      </w:r>
      <w:r w:rsidR="00A275D9" w:rsidRPr="00A26454">
        <w:rPr>
          <w:sz w:val="26"/>
          <w:szCs w:val="26"/>
        </w:rPr>
        <w:t>Trung Quốc, Hồng Kong, Đài Loan, Singapo,…</w:t>
      </w:r>
      <w:r w:rsidRPr="00A26454">
        <w:rPr>
          <w:sz w:val="26"/>
          <w:szCs w:val="26"/>
        </w:rPr>
        <w:t>;</w:t>
      </w:r>
    </w:p>
    <w:p w:rsidR="00054FCC" w:rsidRPr="00A26454" w:rsidRDefault="00054FCC" w:rsidP="009439BF">
      <w:pPr>
        <w:spacing w:before="120" w:after="120"/>
        <w:jc w:val="both"/>
        <w:rPr>
          <w:sz w:val="26"/>
          <w:szCs w:val="26"/>
        </w:rPr>
      </w:pPr>
      <w:r w:rsidRPr="00A26454">
        <w:rPr>
          <w:sz w:val="26"/>
          <w:szCs w:val="26"/>
        </w:rPr>
        <w:t xml:space="preserve">- Bộ phận thương vụ của cơ quan đại diện ngoại giao của Việt Nam ở </w:t>
      </w:r>
      <w:r w:rsidR="00A275D9" w:rsidRPr="00A26454">
        <w:rPr>
          <w:sz w:val="26"/>
          <w:szCs w:val="26"/>
        </w:rPr>
        <w:t>Trung Quốc hoặc cơ quan đại diện ngoại giao Trung Quốc tại Việt Nam</w:t>
      </w:r>
    </w:p>
    <w:p w:rsidR="00355D28" w:rsidRPr="00A26454" w:rsidRDefault="00355D28" w:rsidP="009439BF">
      <w:pPr>
        <w:spacing w:before="120" w:after="120"/>
        <w:jc w:val="both"/>
        <w:rPr>
          <w:sz w:val="26"/>
          <w:szCs w:val="26"/>
        </w:rPr>
      </w:pPr>
      <w:r w:rsidRPr="00A26454">
        <w:rPr>
          <w:sz w:val="26"/>
          <w:szCs w:val="26"/>
        </w:rPr>
        <w:t>- Bộ phận quản trị dự án kinh doanh;</w:t>
      </w:r>
      <w:r w:rsidR="00054FCC" w:rsidRPr="00A26454">
        <w:rPr>
          <w:sz w:val="26"/>
          <w:szCs w:val="26"/>
        </w:rPr>
        <w:t xml:space="preserve"> đặc biệt trong các dự án có sử dụng tiếng </w:t>
      </w:r>
      <w:r w:rsidR="00A275D9" w:rsidRPr="00A26454">
        <w:rPr>
          <w:sz w:val="26"/>
          <w:szCs w:val="26"/>
        </w:rPr>
        <w:t>Trung</w:t>
      </w:r>
      <w:r w:rsidR="00054FCC" w:rsidRPr="00A26454">
        <w:rPr>
          <w:sz w:val="26"/>
          <w:szCs w:val="26"/>
        </w:rPr>
        <w:t xml:space="preserve"> với cán bộ và chuyên viên dự án là người </w:t>
      </w:r>
      <w:r w:rsidR="00A275D9" w:rsidRPr="00A26454">
        <w:rPr>
          <w:sz w:val="26"/>
          <w:szCs w:val="26"/>
        </w:rPr>
        <w:t>Trung Quốc, Hồng Kong, Đài Loan, Singapo,…</w:t>
      </w:r>
    </w:p>
    <w:p w:rsidR="00355D28" w:rsidRPr="00A26454" w:rsidRDefault="00355D28" w:rsidP="009439BF">
      <w:pPr>
        <w:spacing w:before="120" w:after="120"/>
        <w:jc w:val="both"/>
        <w:rPr>
          <w:sz w:val="26"/>
          <w:szCs w:val="26"/>
        </w:rPr>
      </w:pPr>
      <w:r w:rsidRPr="00A26454">
        <w:rPr>
          <w:sz w:val="26"/>
          <w:szCs w:val="26"/>
        </w:rPr>
        <w:t>- Bộ phận tổ chức và quản trị nhân lực</w:t>
      </w:r>
      <w:r w:rsidR="00A275D9" w:rsidRPr="00A26454">
        <w:rPr>
          <w:sz w:val="26"/>
          <w:szCs w:val="26"/>
        </w:rPr>
        <w:t xml:space="preserve"> của các doanh nghiệp có sử dụng lao động là người </w:t>
      </w:r>
      <w:r w:rsidR="0087517E" w:rsidRPr="00A26454">
        <w:rPr>
          <w:sz w:val="26"/>
          <w:szCs w:val="26"/>
        </w:rPr>
        <w:t xml:space="preserve">nước ngoài có sử dụng tiếng </w:t>
      </w:r>
      <w:r w:rsidR="00A275D9" w:rsidRPr="00A26454">
        <w:rPr>
          <w:sz w:val="26"/>
          <w:szCs w:val="26"/>
        </w:rPr>
        <w:t>Trung Quốc, các cơ quan và tổ chức khác</w:t>
      </w:r>
      <w:r w:rsidRPr="00A26454">
        <w:rPr>
          <w:sz w:val="26"/>
          <w:szCs w:val="26"/>
        </w:rPr>
        <w:t>;</w:t>
      </w:r>
    </w:p>
    <w:p w:rsidR="00A275D9" w:rsidRPr="00A26454" w:rsidRDefault="00A275D9" w:rsidP="009439BF">
      <w:pPr>
        <w:spacing w:before="120" w:after="120"/>
        <w:jc w:val="both"/>
        <w:rPr>
          <w:sz w:val="26"/>
          <w:szCs w:val="26"/>
          <w:lang w:val="de-DE"/>
        </w:rPr>
      </w:pPr>
      <w:r w:rsidRPr="00A26454">
        <w:rPr>
          <w:sz w:val="26"/>
          <w:szCs w:val="26"/>
          <w:lang w:val="de-DE"/>
        </w:rPr>
        <w:t>- Các bộ phận R&amp;D các vấn đề quản trị kinh doanh ở các tổ chức kinh tế, tổ chức phi lợi nhuận, các viện nghiên cứu, các trường trung học nghề, cao đẳng, đại học có sử dụng tiếng Trung Quốc</w:t>
      </w:r>
      <w:r w:rsidR="00E04D2A" w:rsidRPr="00A26454">
        <w:rPr>
          <w:sz w:val="26"/>
          <w:szCs w:val="26"/>
          <w:lang w:val="de-DE"/>
        </w:rPr>
        <w:t>.</w:t>
      </w:r>
    </w:p>
    <w:p w:rsidR="00D27216" w:rsidRPr="00193214" w:rsidRDefault="00D27216" w:rsidP="00D27216">
      <w:pPr>
        <w:spacing w:before="120" w:after="120"/>
        <w:jc w:val="both"/>
        <w:rPr>
          <w:bCs/>
          <w:sz w:val="26"/>
          <w:szCs w:val="26"/>
          <w:lang w:val="de-DE"/>
        </w:rPr>
      </w:pPr>
      <w:r w:rsidRPr="00193214">
        <w:rPr>
          <w:b/>
          <w:bCs/>
          <w:sz w:val="26"/>
          <w:szCs w:val="26"/>
          <w:lang w:val="de-DE"/>
        </w:rPr>
        <w:lastRenderedPageBreak/>
        <w:t xml:space="preserve">2. Thời gian đào tạo: </w:t>
      </w:r>
      <w:r w:rsidRPr="00193214">
        <w:rPr>
          <w:bCs/>
          <w:sz w:val="26"/>
          <w:szCs w:val="26"/>
          <w:lang w:val="de-DE"/>
        </w:rPr>
        <w:t>4 năm</w:t>
      </w:r>
    </w:p>
    <w:p w:rsidR="00D27216" w:rsidRPr="00193214" w:rsidRDefault="00D27216" w:rsidP="00D27216">
      <w:pPr>
        <w:spacing w:before="120" w:after="120"/>
        <w:jc w:val="both"/>
        <w:rPr>
          <w:b/>
          <w:bCs/>
          <w:sz w:val="26"/>
          <w:szCs w:val="26"/>
          <w:lang w:val="de-DE"/>
        </w:rPr>
      </w:pPr>
      <w:r w:rsidRPr="00193214">
        <w:rPr>
          <w:b/>
          <w:bCs/>
          <w:sz w:val="26"/>
          <w:szCs w:val="26"/>
          <w:lang w:val="de-DE"/>
        </w:rPr>
        <w:t xml:space="preserve">3. Khối lượng kiến thức toàn khoá </w:t>
      </w:r>
      <w:r w:rsidRPr="00193214">
        <w:rPr>
          <w:i/>
          <w:iCs/>
          <w:sz w:val="26"/>
          <w:szCs w:val="26"/>
          <w:lang w:val="de-DE"/>
        </w:rPr>
        <w:t>(tính bằng tín chỉ):</w:t>
      </w:r>
    </w:p>
    <w:p w:rsidR="00D27216" w:rsidRPr="00516B48" w:rsidRDefault="00D27216" w:rsidP="00D27216">
      <w:pPr>
        <w:widowControl w:val="0"/>
        <w:spacing w:line="276" w:lineRule="auto"/>
        <w:jc w:val="both"/>
        <w:rPr>
          <w:b/>
          <w:bCs/>
          <w:sz w:val="26"/>
          <w:szCs w:val="26"/>
        </w:rPr>
      </w:pPr>
      <w:r w:rsidRPr="00516B48">
        <w:rPr>
          <w:i/>
          <w:iCs/>
          <w:sz w:val="26"/>
          <w:szCs w:val="26"/>
          <w:lang w:val="de-DE"/>
        </w:rPr>
        <w:t xml:space="preserve">Tổng khối lượng chương trình đào tạo là 131 tín chỉ, trong đó 120 tín chỉ học tập và tốt nghiệp và 11 tín chỉ giáo dục thể chất và quốc phòng. </w:t>
      </w:r>
    </w:p>
    <w:p w:rsidR="00D27216" w:rsidRPr="00193214" w:rsidRDefault="00D27216" w:rsidP="00D27216">
      <w:pPr>
        <w:spacing w:before="120" w:after="120"/>
        <w:jc w:val="both"/>
        <w:rPr>
          <w:b/>
          <w:bCs/>
          <w:sz w:val="26"/>
          <w:szCs w:val="26"/>
          <w:lang w:val="de-DE"/>
        </w:rPr>
      </w:pPr>
      <w:r w:rsidRPr="00193214">
        <w:rPr>
          <w:b/>
          <w:bCs/>
          <w:sz w:val="26"/>
          <w:szCs w:val="26"/>
          <w:lang w:val="de-DE"/>
        </w:rPr>
        <w:t xml:space="preserve">4. Đối tượng tuyển sinh: </w:t>
      </w:r>
      <w:r w:rsidRPr="00193214">
        <w:rPr>
          <w:bCs/>
          <w:sz w:val="26"/>
          <w:szCs w:val="26"/>
          <w:lang w:val="de-DE"/>
        </w:rPr>
        <w:t>Tốt nghiệp phổ thông trung học</w:t>
      </w:r>
    </w:p>
    <w:p w:rsidR="00D27216" w:rsidRDefault="00D27216" w:rsidP="00D27216">
      <w:pPr>
        <w:spacing w:before="120" w:after="120"/>
        <w:jc w:val="both"/>
        <w:rPr>
          <w:bCs/>
          <w:sz w:val="26"/>
          <w:szCs w:val="26"/>
          <w:lang w:val="de-DE"/>
        </w:rPr>
      </w:pPr>
      <w:r w:rsidRPr="00193214">
        <w:rPr>
          <w:b/>
          <w:bCs/>
          <w:sz w:val="26"/>
          <w:szCs w:val="26"/>
          <w:lang w:val="de-DE"/>
        </w:rPr>
        <w:t>5. Quy trình đào tạo, điều kiện tốt nghiệp</w:t>
      </w:r>
      <w:r>
        <w:rPr>
          <w:b/>
          <w:bCs/>
          <w:sz w:val="26"/>
          <w:szCs w:val="26"/>
          <w:lang w:val="de-DE"/>
        </w:rPr>
        <w:t xml:space="preserve">: </w:t>
      </w:r>
    </w:p>
    <w:p w:rsidR="00294565" w:rsidRPr="00294565" w:rsidRDefault="00294565" w:rsidP="00294565">
      <w:pPr>
        <w:spacing w:before="60" w:line="300" w:lineRule="exact"/>
        <w:jc w:val="both"/>
        <w:rPr>
          <w:b/>
          <w:bCs/>
          <w:sz w:val="26"/>
          <w:szCs w:val="26"/>
          <w:lang w:val="de-DE"/>
        </w:rPr>
      </w:pPr>
      <w:r>
        <w:rPr>
          <w:bCs/>
          <w:sz w:val="26"/>
          <w:szCs w:val="26"/>
          <w:lang w:val="de-DE"/>
        </w:rPr>
        <w:t xml:space="preserve">Đạt điều kiện theo Quy chế đào tạo theo hệ thống tín chỉ của Bộ Giáo dục &amp; đào tạo và </w:t>
      </w:r>
      <w:r w:rsidRPr="00294565">
        <w:rPr>
          <w:bCs/>
          <w:sz w:val="26"/>
          <w:szCs w:val="26"/>
          <w:lang w:val="de-DE"/>
        </w:rPr>
        <w:t xml:space="preserve">quy định của Trường, cụ thể tại Điều 23 Quy định về đào tạo đại học chính quy theo hệ thống tín chỉ </w:t>
      </w:r>
      <w:r w:rsidRPr="00294565">
        <w:rPr>
          <w:bCs/>
          <w:i/>
          <w:iCs/>
          <w:sz w:val="26"/>
          <w:szCs w:val="26"/>
        </w:rPr>
        <w:t xml:space="preserve">(Ban hành kèm theo Quyết định số 555 /QĐ-ĐHTM, ngày 16 tháng 8 năm  2013 của Hiệu trưởng Trường Đại học Thương mại) </w:t>
      </w:r>
      <w:r w:rsidRPr="00294565">
        <w:rPr>
          <w:bCs/>
          <w:iCs/>
          <w:sz w:val="26"/>
          <w:szCs w:val="26"/>
        </w:rPr>
        <w:t>tr</w:t>
      </w:r>
      <w:r>
        <w:rPr>
          <w:bCs/>
          <w:sz w:val="26"/>
          <w:szCs w:val="26"/>
          <w:lang w:val="de-DE"/>
        </w:rPr>
        <w:t xml:space="preserve">ong đó </w:t>
      </w:r>
      <w:r w:rsidRPr="00294565">
        <w:rPr>
          <w:bCs/>
          <w:sz w:val="26"/>
          <w:szCs w:val="26"/>
          <w:lang w:val="de-DE"/>
        </w:rPr>
        <w:t xml:space="preserve">sinh viên </w:t>
      </w:r>
      <w:r>
        <w:rPr>
          <w:bCs/>
          <w:sz w:val="26"/>
          <w:szCs w:val="26"/>
          <w:lang w:val="de-DE"/>
        </w:rPr>
        <w:t xml:space="preserve">phải </w:t>
      </w:r>
      <w:r w:rsidRPr="00294565">
        <w:rPr>
          <w:bCs/>
          <w:sz w:val="26"/>
          <w:szCs w:val="26"/>
          <w:lang w:val="de-DE"/>
        </w:rPr>
        <w:t xml:space="preserve">tích lũy </w:t>
      </w:r>
      <w:r>
        <w:rPr>
          <w:bCs/>
          <w:sz w:val="26"/>
          <w:szCs w:val="26"/>
          <w:lang w:val="de-DE"/>
        </w:rPr>
        <w:t>đủ</w:t>
      </w:r>
      <w:r w:rsidRPr="00294565">
        <w:rPr>
          <w:bCs/>
          <w:sz w:val="26"/>
          <w:szCs w:val="26"/>
          <w:lang w:val="de-DE"/>
        </w:rPr>
        <w:t xml:space="preserve"> 131 tín chỉ trong đó có 11 tín chỉ giáo dục thể chất và quốc phòng và 93 tín chỉ các học phần bắt buộc</w:t>
      </w:r>
      <w:r>
        <w:rPr>
          <w:bCs/>
          <w:sz w:val="26"/>
          <w:szCs w:val="26"/>
          <w:lang w:val="de-DE"/>
        </w:rPr>
        <w:t>; có đ</w:t>
      </w:r>
      <w:r w:rsidRPr="00294565">
        <w:rPr>
          <w:bCs/>
          <w:sz w:val="26"/>
          <w:szCs w:val="26"/>
          <w:lang w:val="de-DE"/>
        </w:rPr>
        <w:t>iểm trung bình chung tích lũy của toàn khóa học đạt từ 2,00 trở lên</w:t>
      </w:r>
      <w:r>
        <w:rPr>
          <w:bCs/>
          <w:sz w:val="26"/>
          <w:szCs w:val="26"/>
          <w:lang w:val="de-DE"/>
        </w:rPr>
        <w:t>;</w:t>
      </w:r>
      <w:r w:rsidRPr="00294565">
        <w:rPr>
          <w:bCs/>
          <w:sz w:val="26"/>
          <w:szCs w:val="26"/>
          <w:lang w:val="de-DE"/>
        </w:rPr>
        <w:t xml:space="preserve"> đạt chuẩn đầu ra ngoại ngữ</w:t>
      </w:r>
      <w:r>
        <w:rPr>
          <w:bCs/>
          <w:sz w:val="26"/>
          <w:szCs w:val="26"/>
          <w:lang w:val="de-DE"/>
        </w:rPr>
        <w:t xml:space="preserve"> theo quy định</w:t>
      </w:r>
      <w:r w:rsidRPr="00294565">
        <w:rPr>
          <w:bCs/>
          <w:sz w:val="26"/>
          <w:szCs w:val="26"/>
          <w:lang w:val="de-DE"/>
        </w:rPr>
        <w:t>.</w:t>
      </w:r>
    </w:p>
    <w:p w:rsidR="00D27216" w:rsidRPr="00193214" w:rsidRDefault="00D27216" w:rsidP="00D27216">
      <w:pPr>
        <w:spacing w:before="120" w:after="120"/>
        <w:jc w:val="both"/>
        <w:rPr>
          <w:b/>
          <w:bCs/>
          <w:sz w:val="26"/>
          <w:szCs w:val="26"/>
        </w:rPr>
      </w:pPr>
      <w:r w:rsidRPr="00193214">
        <w:rPr>
          <w:b/>
          <w:bCs/>
          <w:sz w:val="26"/>
          <w:szCs w:val="26"/>
        </w:rPr>
        <w:t xml:space="preserve">6. Thang điểm: A, B, C, D, F </w:t>
      </w:r>
    </w:p>
    <w:p w:rsidR="00D27216" w:rsidRPr="00193214" w:rsidRDefault="00D27216" w:rsidP="00D27216">
      <w:pPr>
        <w:spacing w:before="120" w:after="120"/>
        <w:rPr>
          <w:b/>
          <w:bCs/>
          <w:sz w:val="26"/>
          <w:szCs w:val="26"/>
        </w:rPr>
      </w:pPr>
      <w:r w:rsidRPr="00193214">
        <w:rPr>
          <w:b/>
          <w:bCs/>
          <w:sz w:val="26"/>
          <w:szCs w:val="26"/>
        </w:rPr>
        <w:t>7. Nội dung chương trình:</w:t>
      </w:r>
    </w:p>
    <w:tbl>
      <w:tblPr>
        <w:tblW w:w="10011" w:type="dxa"/>
        <w:tblInd w:w="93" w:type="dxa"/>
        <w:tblLook w:val="04A0"/>
      </w:tblPr>
      <w:tblGrid>
        <w:gridCol w:w="827"/>
        <w:gridCol w:w="6686"/>
        <w:gridCol w:w="991"/>
        <w:gridCol w:w="1507"/>
      </w:tblGrid>
      <w:tr w:rsidR="00E04D2A" w:rsidRPr="00A26454" w:rsidTr="00972212">
        <w:trPr>
          <w:trHeight w:val="345"/>
        </w:trPr>
        <w:tc>
          <w:tcPr>
            <w:tcW w:w="827" w:type="dxa"/>
            <w:tcBorders>
              <w:top w:val="nil"/>
              <w:left w:val="nil"/>
              <w:bottom w:val="nil"/>
              <w:right w:val="nil"/>
            </w:tcBorders>
            <w:shd w:val="clear" w:color="auto" w:fill="auto"/>
            <w:noWrap/>
            <w:vAlign w:val="center"/>
            <w:hideMark/>
          </w:tcPr>
          <w:p w:rsidR="00E04D2A" w:rsidRPr="00A26454" w:rsidRDefault="00E04D2A" w:rsidP="009439BF">
            <w:pPr>
              <w:spacing w:before="120" w:after="120"/>
              <w:rPr>
                <w:sz w:val="26"/>
                <w:szCs w:val="26"/>
              </w:rPr>
            </w:pPr>
            <w:r w:rsidRPr="00A26454">
              <w:rPr>
                <w:sz w:val="26"/>
                <w:szCs w:val="26"/>
              </w:rPr>
              <w:t>1</w:t>
            </w:r>
          </w:p>
        </w:tc>
        <w:tc>
          <w:tcPr>
            <w:tcW w:w="6686" w:type="dxa"/>
            <w:tcBorders>
              <w:top w:val="nil"/>
              <w:left w:val="nil"/>
              <w:bottom w:val="nil"/>
              <w:right w:val="nil"/>
            </w:tcBorders>
            <w:shd w:val="clear" w:color="auto" w:fill="auto"/>
            <w:noWrap/>
            <w:vAlign w:val="center"/>
            <w:hideMark/>
          </w:tcPr>
          <w:p w:rsidR="00E04D2A" w:rsidRPr="00A26454" w:rsidRDefault="0062502D" w:rsidP="009439BF">
            <w:pPr>
              <w:spacing w:before="120" w:after="120"/>
              <w:rPr>
                <w:sz w:val="26"/>
                <w:szCs w:val="26"/>
              </w:rPr>
            </w:pPr>
            <w:r w:rsidRPr="00A26454">
              <w:rPr>
                <w:sz w:val="26"/>
                <w:szCs w:val="26"/>
              </w:rPr>
              <w:t>KIẾN THỨC GIÁO DỤC ĐẠI CƯ</w:t>
            </w:r>
            <w:r w:rsidRPr="00A26454">
              <w:rPr>
                <w:sz w:val="26"/>
                <w:szCs w:val="26"/>
              </w:rPr>
              <w:softHyphen/>
              <w:t>ƠNG</w:t>
            </w:r>
          </w:p>
        </w:tc>
        <w:tc>
          <w:tcPr>
            <w:tcW w:w="991"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b/>
                <w:sz w:val="26"/>
                <w:szCs w:val="26"/>
              </w:rPr>
            </w:pPr>
            <w:r w:rsidRPr="00A26454">
              <w:rPr>
                <w:b/>
                <w:sz w:val="26"/>
                <w:szCs w:val="26"/>
              </w:rPr>
              <w:t>32 TC</w:t>
            </w:r>
          </w:p>
        </w:tc>
        <w:tc>
          <w:tcPr>
            <w:tcW w:w="1507"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sz w:val="26"/>
                <w:szCs w:val="26"/>
              </w:rPr>
            </w:pPr>
          </w:p>
        </w:tc>
      </w:tr>
      <w:tr w:rsidR="00E04D2A" w:rsidRPr="00A26454" w:rsidTr="00972212">
        <w:trPr>
          <w:trHeight w:val="345"/>
        </w:trPr>
        <w:tc>
          <w:tcPr>
            <w:tcW w:w="827" w:type="dxa"/>
            <w:tcBorders>
              <w:top w:val="nil"/>
              <w:left w:val="nil"/>
              <w:bottom w:val="nil"/>
              <w:right w:val="nil"/>
            </w:tcBorders>
            <w:shd w:val="clear" w:color="auto" w:fill="auto"/>
            <w:noWrap/>
            <w:vAlign w:val="center"/>
            <w:hideMark/>
          </w:tcPr>
          <w:p w:rsidR="00E04D2A" w:rsidRPr="00A26454" w:rsidRDefault="00E04D2A" w:rsidP="009439BF">
            <w:pPr>
              <w:spacing w:before="120" w:after="120"/>
              <w:rPr>
                <w:b/>
                <w:bCs/>
                <w:i/>
                <w:iCs/>
                <w:sz w:val="26"/>
                <w:szCs w:val="26"/>
              </w:rPr>
            </w:pPr>
            <w:r w:rsidRPr="00A26454">
              <w:rPr>
                <w:b/>
                <w:bCs/>
                <w:i/>
                <w:iCs/>
                <w:sz w:val="26"/>
                <w:szCs w:val="26"/>
              </w:rPr>
              <w:t>1.1.</w:t>
            </w:r>
          </w:p>
        </w:tc>
        <w:tc>
          <w:tcPr>
            <w:tcW w:w="6686" w:type="dxa"/>
            <w:tcBorders>
              <w:top w:val="nil"/>
              <w:left w:val="nil"/>
              <w:bottom w:val="nil"/>
              <w:right w:val="nil"/>
            </w:tcBorders>
            <w:shd w:val="clear" w:color="auto" w:fill="auto"/>
            <w:noWrap/>
            <w:vAlign w:val="center"/>
            <w:hideMark/>
          </w:tcPr>
          <w:p w:rsidR="00E04D2A" w:rsidRPr="00A26454" w:rsidRDefault="0062502D" w:rsidP="009439BF">
            <w:pPr>
              <w:spacing w:before="120" w:after="120"/>
              <w:rPr>
                <w:b/>
                <w:bCs/>
                <w:i/>
                <w:iCs/>
                <w:sz w:val="26"/>
                <w:szCs w:val="26"/>
              </w:rPr>
            </w:pPr>
            <w:r w:rsidRPr="00A26454">
              <w:rPr>
                <w:b/>
                <w:bCs/>
                <w:i/>
                <w:iCs/>
                <w:sz w:val="26"/>
                <w:szCs w:val="26"/>
              </w:rPr>
              <w:t>Các học phần bắt buộc</w:t>
            </w:r>
          </w:p>
        </w:tc>
        <w:tc>
          <w:tcPr>
            <w:tcW w:w="991"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b/>
                <w:bCs/>
                <w:i/>
                <w:iCs/>
                <w:sz w:val="26"/>
                <w:szCs w:val="26"/>
              </w:rPr>
            </w:pPr>
            <w:r w:rsidRPr="00A26454">
              <w:rPr>
                <w:b/>
                <w:bCs/>
                <w:i/>
                <w:iCs/>
                <w:sz w:val="26"/>
                <w:szCs w:val="26"/>
              </w:rPr>
              <w:t>30</w:t>
            </w:r>
          </w:p>
        </w:tc>
        <w:tc>
          <w:tcPr>
            <w:tcW w:w="1507" w:type="dxa"/>
            <w:tcBorders>
              <w:top w:val="nil"/>
              <w:left w:val="nil"/>
              <w:bottom w:val="nil"/>
              <w:right w:val="nil"/>
            </w:tcBorders>
            <w:shd w:val="clear" w:color="auto" w:fill="auto"/>
            <w:noWrap/>
            <w:vAlign w:val="center"/>
            <w:hideMark/>
          </w:tcPr>
          <w:p w:rsidR="00E04D2A" w:rsidRPr="00A26454" w:rsidRDefault="0062502D" w:rsidP="009439BF">
            <w:pPr>
              <w:spacing w:before="120" w:after="120"/>
              <w:jc w:val="center"/>
              <w:rPr>
                <w:sz w:val="26"/>
                <w:szCs w:val="26"/>
              </w:rPr>
            </w:pPr>
            <w:r w:rsidRPr="00A26454">
              <w:rPr>
                <w:sz w:val="26"/>
                <w:szCs w:val="26"/>
              </w:rPr>
              <w:t>Cấu trúc</w:t>
            </w:r>
          </w:p>
        </w:tc>
      </w:tr>
      <w:tr w:rsidR="0062502D" w:rsidRPr="00A26454" w:rsidTr="00972212">
        <w:trPr>
          <w:trHeight w:val="345"/>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1</w:t>
            </w:r>
          </w:p>
        </w:tc>
        <w:tc>
          <w:tcPr>
            <w:tcW w:w="6686" w:type="dxa"/>
            <w:tcBorders>
              <w:top w:val="single" w:sz="4" w:space="0" w:color="auto"/>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Những nguyên lý cơ bản của chủ nghĩa Mác - Lênin 1</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24,6</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Những nguyên lý cơ bản của chủ nghĩa Mác - Lênin 2</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36,9</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lang w:val="fr-FR"/>
              </w:rPr>
            </w:pPr>
            <w:r w:rsidRPr="00A26454">
              <w:rPr>
                <w:sz w:val="26"/>
                <w:szCs w:val="26"/>
                <w:lang w:val="fr-FR"/>
              </w:rPr>
              <w:t>T</w:t>
            </w:r>
            <w:r w:rsidRPr="00A26454">
              <w:rPr>
                <w:sz w:val="26"/>
                <w:szCs w:val="26"/>
                <w:lang w:val="fr-FR"/>
              </w:rPr>
              <w:softHyphen/>
              <w:t>ư t</w:t>
            </w:r>
            <w:r w:rsidRPr="00A26454">
              <w:rPr>
                <w:sz w:val="26"/>
                <w:szCs w:val="26"/>
                <w:lang w:val="fr-FR"/>
              </w:rPr>
              <w:softHyphen/>
              <w:t>ưởng Hồ Chí Minh</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24,6</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4</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Đ</w:t>
            </w:r>
            <w:r w:rsidRPr="00A26454">
              <w:rPr>
                <w:sz w:val="26"/>
                <w:szCs w:val="26"/>
              </w:rPr>
              <w:softHyphen/>
              <w:t>ường lối cách mạng của Đảng Cộng sản Việt Nam</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36,9</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5</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Pháp luật đại c</w:t>
            </w:r>
            <w:r w:rsidRPr="00A26454">
              <w:rPr>
                <w:sz w:val="26"/>
                <w:szCs w:val="26"/>
              </w:rPr>
              <w:softHyphen/>
              <w:t xml:space="preserve">ương </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24,6</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6</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Tiếng Trung 1.1</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24,6</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7</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Tiếng Trung 1.2</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24,6</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8</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Tiếng Trung 1.3</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24,6</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9</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Toán cao cấp 1</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24,6</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10</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Toán cao cấp 2</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24,6</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11</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 xml:space="preserve">Lý thuyết xác suất và thống kê toán </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36,9</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12</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Tin học đại cư</w:t>
            </w:r>
            <w:r w:rsidRPr="00A26454">
              <w:rPr>
                <w:sz w:val="26"/>
                <w:szCs w:val="26"/>
              </w:rPr>
              <w:softHyphen/>
              <w:t>ơng</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36,9</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13</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Phương pháp NCKH</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24,6</w:t>
            </w:r>
          </w:p>
        </w:tc>
      </w:tr>
      <w:tr w:rsidR="0062502D" w:rsidRPr="00A26454" w:rsidTr="00972212">
        <w:trPr>
          <w:trHeight w:val="345"/>
        </w:trPr>
        <w:tc>
          <w:tcPr>
            <w:tcW w:w="827" w:type="dxa"/>
            <w:tcBorders>
              <w:top w:val="nil"/>
              <w:left w:val="nil"/>
              <w:bottom w:val="nil"/>
              <w:right w:val="nil"/>
            </w:tcBorders>
            <w:shd w:val="clear" w:color="auto" w:fill="auto"/>
            <w:noWrap/>
            <w:vAlign w:val="center"/>
            <w:hideMark/>
          </w:tcPr>
          <w:p w:rsidR="0062502D" w:rsidRPr="00A26454" w:rsidRDefault="0062502D" w:rsidP="009439BF">
            <w:pPr>
              <w:spacing w:before="120" w:after="120"/>
              <w:rPr>
                <w:b/>
                <w:bCs/>
                <w:i/>
                <w:iCs/>
                <w:sz w:val="26"/>
                <w:szCs w:val="26"/>
              </w:rPr>
            </w:pPr>
            <w:r w:rsidRPr="00A26454">
              <w:rPr>
                <w:b/>
                <w:bCs/>
                <w:i/>
                <w:iCs/>
                <w:sz w:val="26"/>
                <w:szCs w:val="26"/>
              </w:rPr>
              <w:t>1.2.</w:t>
            </w:r>
          </w:p>
        </w:tc>
        <w:tc>
          <w:tcPr>
            <w:tcW w:w="6686" w:type="dxa"/>
            <w:tcBorders>
              <w:top w:val="nil"/>
              <w:left w:val="nil"/>
              <w:bottom w:val="nil"/>
              <w:right w:val="nil"/>
            </w:tcBorders>
            <w:shd w:val="clear" w:color="auto" w:fill="auto"/>
            <w:hideMark/>
          </w:tcPr>
          <w:p w:rsidR="0062502D" w:rsidRPr="00A26454" w:rsidRDefault="0062502D" w:rsidP="009439BF">
            <w:pPr>
              <w:spacing w:before="120" w:after="120"/>
              <w:rPr>
                <w:sz w:val="26"/>
                <w:szCs w:val="26"/>
              </w:rPr>
            </w:pPr>
            <w:r w:rsidRPr="00A26454">
              <w:rPr>
                <w:b/>
                <w:bCs/>
                <w:i/>
                <w:iCs/>
                <w:sz w:val="26"/>
                <w:szCs w:val="26"/>
              </w:rPr>
              <w:t xml:space="preserve">Các học phần tự chọn: </w:t>
            </w:r>
            <w:r w:rsidRPr="00A26454">
              <w:rPr>
                <w:i/>
                <w:iCs/>
                <w:sz w:val="26"/>
                <w:szCs w:val="26"/>
              </w:rPr>
              <w:t>Chọn 2TC trong các HP sau:</w:t>
            </w:r>
          </w:p>
        </w:tc>
        <w:tc>
          <w:tcPr>
            <w:tcW w:w="991" w:type="dxa"/>
            <w:tcBorders>
              <w:top w:val="nil"/>
              <w:left w:val="nil"/>
              <w:bottom w:val="nil"/>
              <w:right w:val="nil"/>
            </w:tcBorders>
            <w:shd w:val="clear" w:color="auto" w:fill="auto"/>
            <w:noWrap/>
            <w:vAlign w:val="center"/>
            <w:hideMark/>
          </w:tcPr>
          <w:p w:rsidR="0062502D" w:rsidRPr="00A26454" w:rsidRDefault="0062502D" w:rsidP="009439BF">
            <w:pPr>
              <w:spacing w:before="120" w:after="120"/>
              <w:jc w:val="center"/>
              <w:rPr>
                <w:b/>
                <w:bCs/>
                <w:i/>
                <w:iCs/>
                <w:sz w:val="26"/>
                <w:szCs w:val="26"/>
              </w:rPr>
            </w:pPr>
            <w:r w:rsidRPr="00A26454">
              <w:rPr>
                <w:b/>
                <w:bCs/>
                <w:i/>
                <w:iCs/>
                <w:sz w:val="26"/>
                <w:szCs w:val="26"/>
              </w:rPr>
              <w:t>2</w:t>
            </w:r>
          </w:p>
        </w:tc>
        <w:tc>
          <w:tcPr>
            <w:tcW w:w="1507" w:type="dxa"/>
            <w:tcBorders>
              <w:top w:val="nil"/>
              <w:left w:val="nil"/>
              <w:bottom w:val="nil"/>
              <w:right w:val="nil"/>
            </w:tcBorders>
            <w:shd w:val="clear" w:color="auto" w:fill="auto"/>
            <w:noWrap/>
            <w:vAlign w:val="center"/>
            <w:hideMark/>
          </w:tcPr>
          <w:p w:rsidR="0062502D" w:rsidRPr="00A26454" w:rsidRDefault="0062502D" w:rsidP="009439BF">
            <w:pPr>
              <w:spacing w:before="120" w:after="120"/>
              <w:jc w:val="center"/>
              <w:rPr>
                <w:i/>
                <w:iCs/>
                <w:sz w:val="26"/>
                <w:szCs w:val="26"/>
              </w:rPr>
            </w:pPr>
          </w:p>
        </w:tc>
      </w:tr>
      <w:tr w:rsidR="00A26454" w:rsidRPr="00A26454" w:rsidTr="00972212">
        <w:trPr>
          <w:trHeight w:val="345"/>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6454" w:rsidRPr="00A26454" w:rsidRDefault="00A26454" w:rsidP="009439BF">
            <w:pPr>
              <w:spacing w:before="120" w:after="120"/>
              <w:jc w:val="center"/>
              <w:rPr>
                <w:sz w:val="26"/>
                <w:szCs w:val="26"/>
              </w:rPr>
            </w:pPr>
            <w:r w:rsidRPr="00A26454">
              <w:rPr>
                <w:sz w:val="26"/>
                <w:szCs w:val="26"/>
              </w:rPr>
              <w:lastRenderedPageBreak/>
              <w:t>1</w:t>
            </w:r>
          </w:p>
        </w:tc>
        <w:tc>
          <w:tcPr>
            <w:tcW w:w="6686" w:type="dxa"/>
            <w:tcBorders>
              <w:top w:val="single" w:sz="4" w:space="0" w:color="auto"/>
              <w:left w:val="nil"/>
              <w:bottom w:val="single" w:sz="4" w:space="0" w:color="auto"/>
              <w:right w:val="single" w:sz="4" w:space="0" w:color="auto"/>
            </w:tcBorders>
            <w:shd w:val="clear" w:color="auto" w:fill="auto"/>
            <w:vAlign w:val="center"/>
            <w:hideMark/>
          </w:tcPr>
          <w:p w:rsidR="00A26454" w:rsidRPr="00A26454" w:rsidRDefault="00A26454" w:rsidP="009439BF">
            <w:pPr>
              <w:spacing w:before="120" w:after="120"/>
              <w:rPr>
                <w:sz w:val="26"/>
                <w:szCs w:val="26"/>
              </w:rPr>
            </w:pPr>
            <w:r w:rsidRPr="00A26454">
              <w:rPr>
                <w:sz w:val="26"/>
                <w:szCs w:val="26"/>
              </w:rPr>
              <w:t>Kinh tế thư</w:t>
            </w:r>
            <w:r w:rsidRPr="00A26454">
              <w:rPr>
                <w:sz w:val="26"/>
                <w:szCs w:val="26"/>
              </w:rPr>
              <w:softHyphen/>
              <w:t>ơng mại đại cư</w:t>
            </w:r>
            <w:r w:rsidRPr="00A26454">
              <w:rPr>
                <w:sz w:val="26"/>
                <w:szCs w:val="26"/>
              </w:rPr>
              <w:softHyphen/>
              <w:t xml:space="preserve">ơng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A26454" w:rsidRPr="00A26454" w:rsidRDefault="00A26454" w:rsidP="009439BF">
            <w:pPr>
              <w:spacing w:before="120" w:after="120"/>
              <w:jc w:val="center"/>
              <w:rPr>
                <w:sz w:val="26"/>
                <w:szCs w:val="26"/>
              </w:rPr>
            </w:pPr>
            <w:r w:rsidRPr="00A26454">
              <w:rPr>
                <w:sz w:val="26"/>
                <w:szCs w:val="26"/>
              </w:rPr>
              <w:t>2</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A26454" w:rsidRPr="00A26454" w:rsidRDefault="00A26454" w:rsidP="009439BF">
            <w:pPr>
              <w:spacing w:before="120" w:after="120"/>
              <w:jc w:val="center"/>
              <w:rPr>
                <w:sz w:val="26"/>
                <w:szCs w:val="26"/>
              </w:rPr>
            </w:pPr>
            <w:r w:rsidRPr="00A26454">
              <w:rPr>
                <w:sz w:val="26"/>
                <w:szCs w:val="26"/>
              </w:rPr>
              <w:t>24,6</w:t>
            </w:r>
          </w:p>
        </w:tc>
      </w:tr>
      <w:tr w:rsidR="00A26454"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A26454" w:rsidRPr="00A26454" w:rsidRDefault="00A26454" w:rsidP="009439BF">
            <w:pPr>
              <w:spacing w:before="120" w:after="120"/>
              <w:jc w:val="center"/>
              <w:rPr>
                <w:sz w:val="26"/>
                <w:szCs w:val="26"/>
              </w:rPr>
            </w:pPr>
            <w:r w:rsidRPr="00A26454">
              <w:rPr>
                <w:sz w:val="26"/>
                <w:szCs w:val="26"/>
              </w:rPr>
              <w:t>2</w:t>
            </w:r>
          </w:p>
        </w:tc>
        <w:tc>
          <w:tcPr>
            <w:tcW w:w="6686" w:type="dxa"/>
            <w:tcBorders>
              <w:top w:val="nil"/>
              <w:left w:val="nil"/>
              <w:bottom w:val="single" w:sz="4" w:space="0" w:color="auto"/>
              <w:right w:val="single" w:sz="4" w:space="0" w:color="auto"/>
            </w:tcBorders>
            <w:shd w:val="clear" w:color="auto" w:fill="auto"/>
            <w:vAlign w:val="center"/>
            <w:hideMark/>
          </w:tcPr>
          <w:p w:rsidR="00A26454" w:rsidRPr="00A26454" w:rsidRDefault="00A26454" w:rsidP="009439BF">
            <w:pPr>
              <w:spacing w:before="120" w:after="120"/>
              <w:rPr>
                <w:sz w:val="26"/>
                <w:szCs w:val="26"/>
              </w:rPr>
            </w:pPr>
            <w:r w:rsidRPr="00A26454">
              <w:rPr>
                <w:sz w:val="26"/>
                <w:szCs w:val="26"/>
              </w:rPr>
              <w:t>Kinh tế môi trư</w:t>
            </w:r>
            <w:r w:rsidRPr="00A26454">
              <w:rPr>
                <w:sz w:val="26"/>
                <w:szCs w:val="26"/>
              </w:rPr>
              <w:softHyphen/>
              <w:t xml:space="preserve">ờng </w:t>
            </w:r>
          </w:p>
        </w:tc>
        <w:tc>
          <w:tcPr>
            <w:tcW w:w="991" w:type="dxa"/>
            <w:tcBorders>
              <w:top w:val="nil"/>
              <w:left w:val="nil"/>
              <w:bottom w:val="single" w:sz="4" w:space="0" w:color="auto"/>
              <w:right w:val="single" w:sz="4" w:space="0" w:color="auto"/>
            </w:tcBorders>
            <w:shd w:val="clear" w:color="auto" w:fill="auto"/>
            <w:noWrap/>
            <w:vAlign w:val="center"/>
            <w:hideMark/>
          </w:tcPr>
          <w:p w:rsidR="00A26454" w:rsidRPr="00A26454" w:rsidRDefault="00A26454"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A26454" w:rsidRPr="00A26454" w:rsidRDefault="00A26454" w:rsidP="009439BF">
            <w:pPr>
              <w:spacing w:before="120" w:after="120"/>
              <w:jc w:val="center"/>
              <w:rPr>
                <w:sz w:val="26"/>
                <w:szCs w:val="26"/>
              </w:rPr>
            </w:pPr>
            <w:r w:rsidRPr="00A26454">
              <w:rPr>
                <w:sz w:val="26"/>
                <w:szCs w:val="26"/>
              </w:rPr>
              <w:t>24,6</w:t>
            </w:r>
          </w:p>
        </w:tc>
      </w:tr>
      <w:tr w:rsidR="00A26454"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A26454" w:rsidRPr="00A26454" w:rsidRDefault="00A26454" w:rsidP="009439BF">
            <w:pPr>
              <w:spacing w:before="120" w:after="120"/>
              <w:jc w:val="center"/>
              <w:rPr>
                <w:sz w:val="26"/>
                <w:szCs w:val="26"/>
              </w:rPr>
            </w:pPr>
            <w:r w:rsidRPr="00A26454">
              <w:rPr>
                <w:sz w:val="26"/>
                <w:szCs w:val="26"/>
              </w:rPr>
              <w:t>3</w:t>
            </w:r>
          </w:p>
        </w:tc>
        <w:tc>
          <w:tcPr>
            <w:tcW w:w="6686" w:type="dxa"/>
            <w:tcBorders>
              <w:top w:val="nil"/>
              <w:left w:val="nil"/>
              <w:bottom w:val="single" w:sz="4" w:space="0" w:color="auto"/>
              <w:right w:val="single" w:sz="4" w:space="0" w:color="auto"/>
            </w:tcBorders>
            <w:shd w:val="clear" w:color="auto" w:fill="auto"/>
            <w:vAlign w:val="center"/>
            <w:hideMark/>
          </w:tcPr>
          <w:p w:rsidR="00A26454" w:rsidRPr="00A26454" w:rsidRDefault="00A26454" w:rsidP="009439BF">
            <w:pPr>
              <w:spacing w:before="120" w:after="120"/>
              <w:rPr>
                <w:sz w:val="26"/>
                <w:szCs w:val="26"/>
              </w:rPr>
            </w:pPr>
            <w:r w:rsidRPr="00A26454">
              <w:rPr>
                <w:sz w:val="26"/>
                <w:szCs w:val="26"/>
              </w:rPr>
              <w:t>Xã hội học đại cương</w:t>
            </w:r>
          </w:p>
        </w:tc>
        <w:tc>
          <w:tcPr>
            <w:tcW w:w="991" w:type="dxa"/>
            <w:tcBorders>
              <w:top w:val="nil"/>
              <w:left w:val="nil"/>
              <w:bottom w:val="single" w:sz="4" w:space="0" w:color="auto"/>
              <w:right w:val="single" w:sz="4" w:space="0" w:color="auto"/>
            </w:tcBorders>
            <w:shd w:val="clear" w:color="auto" w:fill="auto"/>
            <w:noWrap/>
            <w:vAlign w:val="center"/>
            <w:hideMark/>
          </w:tcPr>
          <w:p w:rsidR="00A26454" w:rsidRPr="00A26454" w:rsidRDefault="00A26454"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A26454" w:rsidRPr="00A26454" w:rsidRDefault="00A26454" w:rsidP="009439BF">
            <w:pPr>
              <w:spacing w:before="120" w:after="120"/>
              <w:jc w:val="center"/>
              <w:rPr>
                <w:sz w:val="26"/>
                <w:szCs w:val="26"/>
              </w:rPr>
            </w:pPr>
            <w:r w:rsidRPr="00A26454">
              <w:rPr>
                <w:sz w:val="26"/>
                <w:szCs w:val="26"/>
              </w:rPr>
              <w:t>24,6</w:t>
            </w:r>
          </w:p>
        </w:tc>
      </w:tr>
      <w:tr w:rsidR="00E04D2A" w:rsidRPr="00A26454" w:rsidTr="00972212">
        <w:trPr>
          <w:trHeight w:val="345"/>
        </w:trPr>
        <w:tc>
          <w:tcPr>
            <w:tcW w:w="827" w:type="dxa"/>
            <w:tcBorders>
              <w:top w:val="nil"/>
              <w:left w:val="nil"/>
              <w:bottom w:val="nil"/>
              <w:right w:val="nil"/>
            </w:tcBorders>
            <w:shd w:val="clear" w:color="auto" w:fill="auto"/>
            <w:noWrap/>
            <w:vAlign w:val="center"/>
            <w:hideMark/>
          </w:tcPr>
          <w:p w:rsidR="00E04D2A" w:rsidRPr="00A26454" w:rsidRDefault="00E04D2A" w:rsidP="009439BF">
            <w:pPr>
              <w:spacing w:before="120" w:after="120"/>
              <w:rPr>
                <w:sz w:val="26"/>
                <w:szCs w:val="26"/>
              </w:rPr>
            </w:pPr>
            <w:r w:rsidRPr="00A26454">
              <w:rPr>
                <w:sz w:val="26"/>
                <w:szCs w:val="26"/>
              </w:rPr>
              <w:t>2</w:t>
            </w:r>
          </w:p>
        </w:tc>
        <w:tc>
          <w:tcPr>
            <w:tcW w:w="6686" w:type="dxa"/>
            <w:tcBorders>
              <w:top w:val="nil"/>
              <w:left w:val="nil"/>
              <w:bottom w:val="nil"/>
              <w:right w:val="nil"/>
            </w:tcBorders>
            <w:shd w:val="clear" w:color="auto" w:fill="auto"/>
            <w:vAlign w:val="center"/>
            <w:hideMark/>
          </w:tcPr>
          <w:p w:rsidR="00E04D2A" w:rsidRPr="00A26454" w:rsidRDefault="0062502D" w:rsidP="009439BF">
            <w:pPr>
              <w:spacing w:before="120" w:after="120"/>
              <w:rPr>
                <w:sz w:val="26"/>
                <w:szCs w:val="26"/>
              </w:rPr>
            </w:pPr>
            <w:r w:rsidRPr="00A26454">
              <w:rPr>
                <w:sz w:val="26"/>
                <w:szCs w:val="26"/>
              </w:rPr>
              <w:t>KIẾN THỨC GIÁO DỤC CHUYÊN NGHIỆP</w:t>
            </w:r>
          </w:p>
        </w:tc>
        <w:tc>
          <w:tcPr>
            <w:tcW w:w="991"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sz w:val="26"/>
                <w:szCs w:val="26"/>
              </w:rPr>
            </w:pPr>
            <w:r w:rsidRPr="00A26454">
              <w:rPr>
                <w:sz w:val="26"/>
                <w:szCs w:val="26"/>
              </w:rPr>
              <w:t>88 TC</w:t>
            </w:r>
          </w:p>
        </w:tc>
        <w:tc>
          <w:tcPr>
            <w:tcW w:w="1507"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sz w:val="26"/>
                <w:szCs w:val="26"/>
              </w:rPr>
            </w:pPr>
          </w:p>
        </w:tc>
      </w:tr>
      <w:tr w:rsidR="00E04D2A" w:rsidRPr="00A26454" w:rsidTr="00972212">
        <w:trPr>
          <w:trHeight w:val="345"/>
        </w:trPr>
        <w:tc>
          <w:tcPr>
            <w:tcW w:w="827" w:type="dxa"/>
            <w:tcBorders>
              <w:top w:val="nil"/>
              <w:left w:val="nil"/>
              <w:bottom w:val="nil"/>
              <w:right w:val="nil"/>
            </w:tcBorders>
            <w:shd w:val="clear" w:color="auto" w:fill="auto"/>
            <w:noWrap/>
            <w:vAlign w:val="center"/>
            <w:hideMark/>
          </w:tcPr>
          <w:p w:rsidR="00E04D2A" w:rsidRPr="00A26454" w:rsidRDefault="00E04D2A" w:rsidP="009439BF">
            <w:pPr>
              <w:spacing w:before="120" w:after="120"/>
              <w:rPr>
                <w:b/>
                <w:bCs/>
                <w:sz w:val="26"/>
                <w:szCs w:val="26"/>
              </w:rPr>
            </w:pPr>
            <w:r w:rsidRPr="00A26454">
              <w:rPr>
                <w:b/>
                <w:bCs/>
                <w:sz w:val="26"/>
                <w:szCs w:val="26"/>
              </w:rPr>
              <w:t>2.1.</w:t>
            </w:r>
          </w:p>
        </w:tc>
        <w:tc>
          <w:tcPr>
            <w:tcW w:w="6686" w:type="dxa"/>
            <w:tcBorders>
              <w:top w:val="nil"/>
              <w:left w:val="nil"/>
              <w:bottom w:val="nil"/>
              <w:right w:val="nil"/>
            </w:tcBorders>
            <w:shd w:val="clear" w:color="auto" w:fill="auto"/>
            <w:vAlign w:val="center"/>
            <w:hideMark/>
          </w:tcPr>
          <w:p w:rsidR="00E04D2A" w:rsidRPr="00A26454" w:rsidRDefault="0062502D" w:rsidP="009439BF">
            <w:pPr>
              <w:spacing w:before="120" w:after="120"/>
              <w:rPr>
                <w:b/>
                <w:bCs/>
                <w:sz w:val="26"/>
                <w:szCs w:val="26"/>
              </w:rPr>
            </w:pPr>
            <w:r w:rsidRPr="00A26454">
              <w:rPr>
                <w:b/>
                <w:bCs/>
                <w:sz w:val="26"/>
                <w:szCs w:val="26"/>
              </w:rPr>
              <w:t>Kiến thức cơ sở ngành</w:t>
            </w:r>
          </w:p>
        </w:tc>
        <w:tc>
          <w:tcPr>
            <w:tcW w:w="991"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b/>
                <w:bCs/>
                <w:sz w:val="26"/>
                <w:szCs w:val="26"/>
              </w:rPr>
            </w:pPr>
            <w:r w:rsidRPr="00A26454">
              <w:rPr>
                <w:b/>
                <w:bCs/>
                <w:sz w:val="26"/>
                <w:szCs w:val="26"/>
              </w:rPr>
              <w:t>25</w:t>
            </w:r>
          </w:p>
        </w:tc>
        <w:tc>
          <w:tcPr>
            <w:tcW w:w="1507"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sz w:val="26"/>
                <w:szCs w:val="26"/>
              </w:rPr>
            </w:pPr>
          </w:p>
        </w:tc>
      </w:tr>
      <w:tr w:rsidR="00E04D2A" w:rsidRPr="00A26454" w:rsidTr="00972212">
        <w:trPr>
          <w:trHeight w:val="345"/>
        </w:trPr>
        <w:tc>
          <w:tcPr>
            <w:tcW w:w="827" w:type="dxa"/>
            <w:tcBorders>
              <w:top w:val="nil"/>
              <w:left w:val="nil"/>
              <w:bottom w:val="nil"/>
              <w:right w:val="nil"/>
            </w:tcBorders>
            <w:shd w:val="clear" w:color="auto" w:fill="auto"/>
            <w:noWrap/>
            <w:vAlign w:val="center"/>
            <w:hideMark/>
          </w:tcPr>
          <w:p w:rsidR="00E04D2A" w:rsidRPr="00A26454" w:rsidRDefault="00E04D2A" w:rsidP="009439BF">
            <w:pPr>
              <w:spacing w:before="120" w:after="120"/>
              <w:rPr>
                <w:b/>
                <w:bCs/>
                <w:i/>
                <w:iCs/>
                <w:sz w:val="26"/>
                <w:szCs w:val="26"/>
              </w:rPr>
            </w:pPr>
            <w:r w:rsidRPr="00A26454">
              <w:rPr>
                <w:b/>
                <w:bCs/>
                <w:i/>
                <w:iCs/>
                <w:sz w:val="26"/>
                <w:szCs w:val="26"/>
              </w:rPr>
              <w:t>2.1.1.</w:t>
            </w:r>
          </w:p>
        </w:tc>
        <w:tc>
          <w:tcPr>
            <w:tcW w:w="6686" w:type="dxa"/>
            <w:tcBorders>
              <w:top w:val="nil"/>
              <w:left w:val="nil"/>
              <w:bottom w:val="nil"/>
              <w:right w:val="nil"/>
            </w:tcBorders>
            <w:shd w:val="clear" w:color="auto" w:fill="auto"/>
            <w:noWrap/>
            <w:vAlign w:val="center"/>
            <w:hideMark/>
          </w:tcPr>
          <w:p w:rsidR="00E04D2A" w:rsidRPr="00A26454" w:rsidRDefault="0062502D" w:rsidP="009439BF">
            <w:pPr>
              <w:spacing w:before="120" w:after="120"/>
              <w:rPr>
                <w:b/>
                <w:bCs/>
                <w:i/>
                <w:iCs/>
                <w:sz w:val="26"/>
                <w:szCs w:val="26"/>
              </w:rPr>
            </w:pPr>
            <w:r w:rsidRPr="00A26454">
              <w:rPr>
                <w:b/>
                <w:bCs/>
                <w:i/>
                <w:iCs/>
                <w:sz w:val="26"/>
                <w:szCs w:val="26"/>
              </w:rPr>
              <w:t>Các học phần bắt buộc</w:t>
            </w:r>
          </w:p>
        </w:tc>
        <w:tc>
          <w:tcPr>
            <w:tcW w:w="991"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b/>
                <w:bCs/>
                <w:i/>
                <w:iCs/>
                <w:sz w:val="26"/>
                <w:szCs w:val="26"/>
              </w:rPr>
            </w:pPr>
            <w:r w:rsidRPr="00A26454">
              <w:rPr>
                <w:b/>
                <w:bCs/>
                <w:i/>
                <w:iCs/>
                <w:sz w:val="26"/>
                <w:szCs w:val="26"/>
              </w:rPr>
              <w:t>20</w:t>
            </w:r>
          </w:p>
        </w:tc>
        <w:tc>
          <w:tcPr>
            <w:tcW w:w="1507"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b/>
                <w:bCs/>
                <w:i/>
                <w:iCs/>
                <w:sz w:val="26"/>
                <w:szCs w:val="26"/>
              </w:rPr>
            </w:pPr>
          </w:p>
        </w:tc>
      </w:tr>
      <w:tr w:rsidR="0062502D" w:rsidRPr="00A26454" w:rsidTr="00972212">
        <w:trPr>
          <w:trHeight w:val="345"/>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right"/>
              <w:rPr>
                <w:sz w:val="26"/>
                <w:szCs w:val="26"/>
              </w:rPr>
            </w:pPr>
            <w:r w:rsidRPr="00A26454">
              <w:rPr>
                <w:sz w:val="26"/>
                <w:szCs w:val="26"/>
              </w:rPr>
              <w:t>1</w:t>
            </w:r>
          </w:p>
        </w:tc>
        <w:tc>
          <w:tcPr>
            <w:tcW w:w="6686" w:type="dxa"/>
            <w:tcBorders>
              <w:top w:val="single" w:sz="4" w:space="0" w:color="auto"/>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 xml:space="preserve">Kinh tế vi mô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36,9</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right"/>
              <w:rPr>
                <w:sz w:val="26"/>
                <w:szCs w:val="26"/>
              </w:rPr>
            </w:pPr>
            <w:r w:rsidRPr="00A26454">
              <w:rPr>
                <w:sz w:val="26"/>
                <w:szCs w:val="26"/>
              </w:rPr>
              <w:t>2</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 xml:space="preserve">Kinh tế vĩ mô </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36,9</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right"/>
              <w:rPr>
                <w:sz w:val="26"/>
                <w:szCs w:val="26"/>
              </w:rPr>
            </w:pPr>
            <w:r w:rsidRPr="00A26454">
              <w:rPr>
                <w:sz w:val="26"/>
                <w:szCs w:val="26"/>
              </w:rPr>
              <w:t>3</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 xml:space="preserve">Marketing căn bản </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36,9</w:t>
            </w:r>
          </w:p>
        </w:tc>
      </w:tr>
      <w:tr w:rsidR="0062502D"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right"/>
              <w:rPr>
                <w:sz w:val="26"/>
                <w:szCs w:val="26"/>
              </w:rPr>
            </w:pPr>
            <w:r w:rsidRPr="00A26454">
              <w:rPr>
                <w:sz w:val="26"/>
                <w:szCs w:val="26"/>
              </w:rPr>
              <w:t>4</w:t>
            </w:r>
          </w:p>
        </w:tc>
        <w:tc>
          <w:tcPr>
            <w:tcW w:w="6686" w:type="dxa"/>
            <w:tcBorders>
              <w:top w:val="nil"/>
              <w:left w:val="nil"/>
              <w:bottom w:val="single" w:sz="4" w:space="0" w:color="auto"/>
              <w:right w:val="single" w:sz="4" w:space="0" w:color="auto"/>
            </w:tcBorders>
            <w:shd w:val="clear" w:color="auto" w:fill="auto"/>
            <w:vAlign w:val="center"/>
            <w:hideMark/>
          </w:tcPr>
          <w:p w:rsidR="0062502D" w:rsidRPr="00A26454" w:rsidRDefault="0062502D" w:rsidP="009439BF">
            <w:pPr>
              <w:spacing w:before="120" w:after="120"/>
              <w:rPr>
                <w:sz w:val="26"/>
                <w:szCs w:val="26"/>
              </w:rPr>
            </w:pPr>
            <w:r w:rsidRPr="00A26454">
              <w:rPr>
                <w:sz w:val="26"/>
                <w:szCs w:val="26"/>
              </w:rPr>
              <w:t xml:space="preserve">Nguyên lý kế toán  </w:t>
            </w:r>
          </w:p>
        </w:tc>
        <w:tc>
          <w:tcPr>
            <w:tcW w:w="991"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62502D" w:rsidRPr="00A26454" w:rsidRDefault="0062502D" w:rsidP="009439BF">
            <w:pPr>
              <w:spacing w:before="120" w:after="120"/>
              <w:jc w:val="center"/>
              <w:rPr>
                <w:sz w:val="26"/>
                <w:szCs w:val="26"/>
              </w:rPr>
            </w:pPr>
            <w:r w:rsidRPr="00A26454">
              <w:rPr>
                <w:sz w:val="26"/>
                <w:szCs w:val="26"/>
              </w:rPr>
              <w:t>36,9</w:t>
            </w:r>
          </w:p>
        </w:tc>
      </w:tr>
      <w:tr w:rsidR="00E04D2A" w:rsidRPr="00A26454" w:rsidTr="00972212">
        <w:trPr>
          <w:trHeight w:val="345"/>
        </w:trPr>
        <w:tc>
          <w:tcPr>
            <w:tcW w:w="827" w:type="dxa"/>
            <w:tcBorders>
              <w:top w:val="nil"/>
              <w:left w:val="single" w:sz="4" w:space="0" w:color="auto"/>
              <w:bottom w:val="single" w:sz="4" w:space="0" w:color="auto"/>
              <w:right w:val="single" w:sz="4" w:space="0" w:color="auto"/>
            </w:tcBorders>
            <w:shd w:val="clear" w:color="000000" w:fill="FFFF00"/>
            <w:noWrap/>
            <w:vAlign w:val="center"/>
            <w:hideMark/>
          </w:tcPr>
          <w:p w:rsidR="00E04D2A" w:rsidRPr="00A26454" w:rsidRDefault="00E04D2A" w:rsidP="009439BF">
            <w:pPr>
              <w:spacing w:before="120" w:after="120"/>
              <w:jc w:val="right"/>
              <w:rPr>
                <w:sz w:val="26"/>
                <w:szCs w:val="26"/>
              </w:rPr>
            </w:pPr>
            <w:r w:rsidRPr="00A26454">
              <w:rPr>
                <w:sz w:val="26"/>
                <w:szCs w:val="26"/>
              </w:rPr>
              <w:t>5</w:t>
            </w:r>
          </w:p>
        </w:tc>
        <w:tc>
          <w:tcPr>
            <w:tcW w:w="6686" w:type="dxa"/>
            <w:tcBorders>
              <w:top w:val="nil"/>
              <w:left w:val="nil"/>
              <w:bottom w:val="single" w:sz="4" w:space="0" w:color="auto"/>
              <w:right w:val="single" w:sz="4" w:space="0" w:color="auto"/>
            </w:tcBorders>
            <w:shd w:val="clear" w:color="000000" w:fill="FFFF00"/>
            <w:vAlign w:val="center"/>
            <w:hideMark/>
          </w:tcPr>
          <w:p w:rsidR="00E04D2A" w:rsidRPr="00A26454" w:rsidRDefault="00E74DBF" w:rsidP="009439BF">
            <w:pPr>
              <w:spacing w:before="120" w:after="120"/>
              <w:rPr>
                <w:sz w:val="26"/>
                <w:szCs w:val="26"/>
              </w:rPr>
            </w:pPr>
            <w:r>
              <w:rPr>
                <w:sz w:val="26"/>
                <w:szCs w:val="26"/>
              </w:rPr>
              <w:t>Ngữ pháp học tiếng Trung Quốc</w:t>
            </w:r>
          </w:p>
        </w:tc>
        <w:tc>
          <w:tcPr>
            <w:tcW w:w="991" w:type="dxa"/>
            <w:tcBorders>
              <w:top w:val="nil"/>
              <w:left w:val="nil"/>
              <w:bottom w:val="single" w:sz="4" w:space="0" w:color="auto"/>
              <w:right w:val="single" w:sz="4" w:space="0" w:color="auto"/>
            </w:tcBorders>
            <w:shd w:val="clear" w:color="000000" w:fill="FFFF00"/>
            <w:noWrap/>
            <w:vAlign w:val="center"/>
            <w:hideMark/>
          </w:tcPr>
          <w:p w:rsidR="00E04D2A" w:rsidRPr="00A26454" w:rsidRDefault="00E04D2A"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000000" w:fill="FFFF00"/>
            <w:noWrap/>
            <w:vAlign w:val="center"/>
            <w:hideMark/>
          </w:tcPr>
          <w:p w:rsidR="00E04D2A" w:rsidRPr="00A26454" w:rsidRDefault="00E04D2A" w:rsidP="009439BF">
            <w:pPr>
              <w:spacing w:before="120" w:after="120"/>
              <w:jc w:val="center"/>
              <w:rPr>
                <w:sz w:val="26"/>
                <w:szCs w:val="26"/>
              </w:rPr>
            </w:pPr>
            <w:r w:rsidRPr="00A26454">
              <w:rPr>
                <w:sz w:val="26"/>
                <w:szCs w:val="26"/>
              </w:rPr>
              <w:t>36,9</w:t>
            </w:r>
          </w:p>
        </w:tc>
      </w:tr>
      <w:tr w:rsidR="00E04D2A"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E04D2A" w:rsidRPr="00A26454" w:rsidRDefault="00E04D2A" w:rsidP="009439BF">
            <w:pPr>
              <w:spacing w:before="120" w:after="120"/>
              <w:jc w:val="right"/>
              <w:rPr>
                <w:sz w:val="26"/>
                <w:szCs w:val="26"/>
              </w:rPr>
            </w:pPr>
            <w:r w:rsidRPr="00A26454">
              <w:rPr>
                <w:sz w:val="26"/>
                <w:szCs w:val="26"/>
              </w:rPr>
              <w:t>6</w:t>
            </w:r>
          </w:p>
        </w:tc>
        <w:tc>
          <w:tcPr>
            <w:tcW w:w="6686" w:type="dxa"/>
            <w:tcBorders>
              <w:top w:val="nil"/>
              <w:left w:val="nil"/>
              <w:bottom w:val="single" w:sz="4" w:space="0" w:color="auto"/>
              <w:right w:val="single" w:sz="4" w:space="0" w:color="auto"/>
            </w:tcBorders>
            <w:shd w:val="clear" w:color="auto" w:fill="auto"/>
            <w:vAlign w:val="center"/>
            <w:hideMark/>
          </w:tcPr>
          <w:p w:rsidR="00E04D2A" w:rsidRPr="00A26454" w:rsidRDefault="00A26454" w:rsidP="009439BF">
            <w:pPr>
              <w:spacing w:before="120" w:after="120"/>
              <w:rPr>
                <w:sz w:val="26"/>
                <w:szCs w:val="26"/>
              </w:rPr>
            </w:pPr>
            <w:r w:rsidRPr="00A26454">
              <w:rPr>
                <w:sz w:val="26"/>
                <w:szCs w:val="26"/>
              </w:rPr>
              <w:t>Thương mại điện tử căn bản</w:t>
            </w:r>
          </w:p>
        </w:tc>
        <w:tc>
          <w:tcPr>
            <w:tcW w:w="991" w:type="dxa"/>
            <w:tcBorders>
              <w:top w:val="nil"/>
              <w:left w:val="nil"/>
              <w:bottom w:val="single" w:sz="4" w:space="0" w:color="auto"/>
              <w:right w:val="single" w:sz="4" w:space="0" w:color="auto"/>
            </w:tcBorders>
            <w:shd w:val="clear" w:color="auto" w:fill="auto"/>
            <w:noWrap/>
            <w:vAlign w:val="center"/>
            <w:hideMark/>
          </w:tcPr>
          <w:p w:rsidR="00E04D2A" w:rsidRPr="00A26454" w:rsidRDefault="00E04D2A"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E04D2A" w:rsidRPr="00A26454" w:rsidRDefault="00E04D2A" w:rsidP="009439BF">
            <w:pPr>
              <w:spacing w:before="120" w:after="120"/>
              <w:jc w:val="center"/>
              <w:rPr>
                <w:sz w:val="26"/>
                <w:szCs w:val="26"/>
              </w:rPr>
            </w:pPr>
            <w:r w:rsidRPr="00A26454">
              <w:rPr>
                <w:sz w:val="26"/>
                <w:szCs w:val="26"/>
              </w:rPr>
              <w:t>36,9</w:t>
            </w:r>
          </w:p>
        </w:tc>
      </w:tr>
      <w:tr w:rsidR="00E04D2A"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E04D2A" w:rsidRPr="00A26454" w:rsidRDefault="00E04D2A" w:rsidP="009439BF">
            <w:pPr>
              <w:spacing w:before="120" w:after="120"/>
              <w:jc w:val="right"/>
              <w:rPr>
                <w:sz w:val="26"/>
                <w:szCs w:val="26"/>
              </w:rPr>
            </w:pPr>
            <w:r w:rsidRPr="00A26454">
              <w:rPr>
                <w:sz w:val="26"/>
                <w:szCs w:val="26"/>
              </w:rPr>
              <w:t>7</w:t>
            </w:r>
          </w:p>
        </w:tc>
        <w:tc>
          <w:tcPr>
            <w:tcW w:w="6686" w:type="dxa"/>
            <w:tcBorders>
              <w:top w:val="nil"/>
              <w:left w:val="nil"/>
              <w:bottom w:val="single" w:sz="4" w:space="0" w:color="auto"/>
              <w:right w:val="single" w:sz="4" w:space="0" w:color="auto"/>
            </w:tcBorders>
            <w:shd w:val="clear" w:color="auto" w:fill="auto"/>
            <w:vAlign w:val="center"/>
            <w:hideMark/>
          </w:tcPr>
          <w:p w:rsidR="00E04D2A" w:rsidRPr="00A26454" w:rsidRDefault="00A26454" w:rsidP="009439BF">
            <w:pPr>
              <w:spacing w:before="120" w:after="120"/>
              <w:rPr>
                <w:sz w:val="26"/>
                <w:szCs w:val="26"/>
              </w:rPr>
            </w:pPr>
            <w:r w:rsidRPr="00A26454">
              <w:rPr>
                <w:sz w:val="26"/>
                <w:szCs w:val="26"/>
              </w:rPr>
              <w:t>Tiế</w:t>
            </w:r>
            <w:r w:rsidR="00E04D2A" w:rsidRPr="00A26454">
              <w:rPr>
                <w:sz w:val="26"/>
                <w:szCs w:val="26"/>
              </w:rPr>
              <w:t>ng Trung 1.4</w:t>
            </w:r>
          </w:p>
        </w:tc>
        <w:tc>
          <w:tcPr>
            <w:tcW w:w="991" w:type="dxa"/>
            <w:tcBorders>
              <w:top w:val="nil"/>
              <w:left w:val="nil"/>
              <w:bottom w:val="single" w:sz="4" w:space="0" w:color="auto"/>
              <w:right w:val="single" w:sz="4" w:space="0" w:color="auto"/>
            </w:tcBorders>
            <w:shd w:val="clear" w:color="auto" w:fill="auto"/>
            <w:noWrap/>
            <w:vAlign w:val="center"/>
            <w:hideMark/>
          </w:tcPr>
          <w:p w:rsidR="00E04D2A" w:rsidRPr="00A26454" w:rsidRDefault="00E04D2A"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E04D2A" w:rsidRPr="00A26454" w:rsidRDefault="00E04D2A" w:rsidP="009439BF">
            <w:pPr>
              <w:spacing w:before="120" w:after="120"/>
              <w:jc w:val="center"/>
              <w:rPr>
                <w:sz w:val="26"/>
                <w:szCs w:val="26"/>
              </w:rPr>
            </w:pPr>
            <w:r w:rsidRPr="00A26454">
              <w:rPr>
                <w:sz w:val="26"/>
                <w:szCs w:val="26"/>
              </w:rPr>
              <w:t>24,6</w:t>
            </w:r>
          </w:p>
        </w:tc>
      </w:tr>
      <w:tr w:rsidR="00E04D2A" w:rsidRPr="00A26454" w:rsidTr="00972212">
        <w:trPr>
          <w:trHeight w:val="345"/>
        </w:trPr>
        <w:tc>
          <w:tcPr>
            <w:tcW w:w="827" w:type="dxa"/>
            <w:tcBorders>
              <w:top w:val="nil"/>
              <w:left w:val="nil"/>
              <w:bottom w:val="nil"/>
              <w:right w:val="nil"/>
            </w:tcBorders>
            <w:shd w:val="clear" w:color="auto" w:fill="auto"/>
            <w:noWrap/>
            <w:vAlign w:val="center"/>
            <w:hideMark/>
          </w:tcPr>
          <w:p w:rsidR="00E04D2A" w:rsidRPr="00A26454" w:rsidRDefault="00E04D2A" w:rsidP="009439BF">
            <w:pPr>
              <w:spacing w:before="120" w:after="120"/>
              <w:rPr>
                <w:b/>
                <w:bCs/>
                <w:i/>
                <w:iCs/>
                <w:sz w:val="26"/>
                <w:szCs w:val="26"/>
              </w:rPr>
            </w:pPr>
            <w:r w:rsidRPr="00A26454">
              <w:rPr>
                <w:b/>
                <w:bCs/>
                <w:i/>
                <w:iCs/>
                <w:sz w:val="26"/>
                <w:szCs w:val="26"/>
              </w:rPr>
              <w:t>2.1.2.</w:t>
            </w:r>
          </w:p>
        </w:tc>
        <w:tc>
          <w:tcPr>
            <w:tcW w:w="6686" w:type="dxa"/>
            <w:tcBorders>
              <w:top w:val="nil"/>
              <w:left w:val="nil"/>
              <w:bottom w:val="nil"/>
              <w:right w:val="nil"/>
            </w:tcBorders>
            <w:shd w:val="clear" w:color="auto" w:fill="auto"/>
            <w:vAlign w:val="center"/>
            <w:hideMark/>
          </w:tcPr>
          <w:p w:rsidR="00E04D2A" w:rsidRPr="00A26454" w:rsidRDefault="0062502D" w:rsidP="009439BF">
            <w:pPr>
              <w:spacing w:before="120" w:after="120"/>
              <w:rPr>
                <w:b/>
                <w:bCs/>
                <w:i/>
                <w:iCs/>
                <w:sz w:val="26"/>
                <w:szCs w:val="26"/>
              </w:rPr>
            </w:pPr>
            <w:r w:rsidRPr="00A26454">
              <w:rPr>
                <w:b/>
                <w:bCs/>
                <w:i/>
                <w:iCs/>
                <w:sz w:val="26"/>
                <w:szCs w:val="26"/>
              </w:rPr>
              <w:t xml:space="preserve">Các học phần tự chọn: </w:t>
            </w:r>
            <w:r w:rsidRPr="00A26454">
              <w:rPr>
                <w:i/>
                <w:iCs/>
                <w:sz w:val="26"/>
                <w:szCs w:val="26"/>
              </w:rPr>
              <w:t>Chọn 5TC trong các HP sau:</w:t>
            </w:r>
          </w:p>
        </w:tc>
        <w:tc>
          <w:tcPr>
            <w:tcW w:w="991"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b/>
                <w:bCs/>
                <w:i/>
                <w:iCs/>
                <w:sz w:val="26"/>
                <w:szCs w:val="26"/>
              </w:rPr>
            </w:pPr>
            <w:r w:rsidRPr="00A26454">
              <w:rPr>
                <w:b/>
                <w:bCs/>
                <w:i/>
                <w:iCs/>
                <w:sz w:val="26"/>
                <w:szCs w:val="26"/>
              </w:rPr>
              <w:t>5</w:t>
            </w:r>
          </w:p>
        </w:tc>
        <w:tc>
          <w:tcPr>
            <w:tcW w:w="1507" w:type="dxa"/>
            <w:tcBorders>
              <w:top w:val="nil"/>
              <w:left w:val="nil"/>
              <w:bottom w:val="nil"/>
              <w:right w:val="nil"/>
            </w:tcBorders>
            <w:shd w:val="clear" w:color="auto" w:fill="auto"/>
            <w:noWrap/>
            <w:vAlign w:val="center"/>
            <w:hideMark/>
          </w:tcPr>
          <w:p w:rsidR="00E04D2A" w:rsidRPr="00A26454" w:rsidRDefault="00E04D2A" w:rsidP="009439BF">
            <w:pPr>
              <w:spacing w:before="120" w:after="120"/>
              <w:jc w:val="center"/>
              <w:rPr>
                <w:i/>
                <w:iCs/>
                <w:sz w:val="26"/>
                <w:szCs w:val="26"/>
              </w:rPr>
            </w:pPr>
          </w:p>
        </w:tc>
      </w:tr>
      <w:tr w:rsidR="00E04D2A" w:rsidRPr="00A26454" w:rsidTr="00972212">
        <w:trPr>
          <w:trHeight w:val="345"/>
        </w:trPr>
        <w:tc>
          <w:tcPr>
            <w:tcW w:w="827"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rsidR="00E04D2A" w:rsidRPr="00255363" w:rsidRDefault="00E04D2A" w:rsidP="009439BF">
            <w:pPr>
              <w:spacing w:before="120" w:after="120"/>
              <w:jc w:val="right"/>
              <w:rPr>
                <w:sz w:val="26"/>
                <w:szCs w:val="26"/>
              </w:rPr>
            </w:pPr>
            <w:r w:rsidRPr="00255363">
              <w:rPr>
                <w:sz w:val="26"/>
                <w:szCs w:val="26"/>
              </w:rPr>
              <w:t>1</w:t>
            </w:r>
          </w:p>
        </w:tc>
        <w:tc>
          <w:tcPr>
            <w:tcW w:w="6686" w:type="dxa"/>
            <w:tcBorders>
              <w:top w:val="single" w:sz="4" w:space="0" w:color="auto"/>
              <w:left w:val="nil"/>
              <w:bottom w:val="single" w:sz="4" w:space="0" w:color="auto"/>
              <w:right w:val="single" w:sz="4" w:space="0" w:color="auto"/>
            </w:tcBorders>
            <w:shd w:val="clear" w:color="000000" w:fill="FFFF00"/>
            <w:vAlign w:val="center"/>
            <w:hideMark/>
          </w:tcPr>
          <w:p w:rsidR="00E04D2A" w:rsidRPr="00255363" w:rsidRDefault="00E74DBF" w:rsidP="009439BF">
            <w:pPr>
              <w:spacing w:before="120" w:after="120"/>
              <w:rPr>
                <w:sz w:val="26"/>
                <w:szCs w:val="26"/>
              </w:rPr>
            </w:pPr>
            <w:r w:rsidRPr="00255363">
              <w:rPr>
                <w:sz w:val="26"/>
                <w:szCs w:val="26"/>
              </w:rPr>
              <w:t>Đất nước học</w:t>
            </w:r>
          </w:p>
        </w:tc>
        <w:tc>
          <w:tcPr>
            <w:tcW w:w="991" w:type="dxa"/>
            <w:tcBorders>
              <w:top w:val="single" w:sz="4" w:space="0" w:color="auto"/>
              <w:left w:val="nil"/>
              <w:bottom w:val="single" w:sz="4" w:space="0" w:color="auto"/>
              <w:right w:val="single" w:sz="4" w:space="0" w:color="auto"/>
            </w:tcBorders>
            <w:shd w:val="clear" w:color="000000" w:fill="FFFF00"/>
            <w:vAlign w:val="center"/>
            <w:hideMark/>
          </w:tcPr>
          <w:p w:rsidR="00E04D2A" w:rsidRPr="00255363" w:rsidRDefault="00E04D2A" w:rsidP="009439BF">
            <w:pPr>
              <w:spacing w:before="120" w:after="120"/>
              <w:jc w:val="center"/>
              <w:rPr>
                <w:sz w:val="26"/>
                <w:szCs w:val="26"/>
              </w:rPr>
            </w:pPr>
            <w:r w:rsidRPr="00255363">
              <w:rPr>
                <w:sz w:val="26"/>
                <w:szCs w:val="26"/>
              </w:rPr>
              <w:t>3</w:t>
            </w:r>
          </w:p>
        </w:tc>
        <w:tc>
          <w:tcPr>
            <w:tcW w:w="1507" w:type="dxa"/>
            <w:tcBorders>
              <w:top w:val="single" w:sz="4" w:space="0" w:color="auto"/>
              <w:left w:val="nil"/>
              <w:bottom w:val="single" w:sz="4" w:space="0" w:color="auto"/>
              <w:right w:val="single" w:sz="4" w:space="0" w:color="auto"/>
            </w:tcBorders>
            <w:shd w:val="clear" w:color="000000" w:fill="FFFF00"/>
            <w:vAlign w:val="center"/>
            <w:hideMark/>
          </w:tcPr>
          <w:p w:rsidR="00E04D2A" w:rsidRPr="00255363" w:rsidRDefault="00E04D2A" w:rsidP="009439BF">
            <w:pPr>
              <w:spacing w:before="120" w:after="120"/>
              <w:jc w:val="center"/>
              <w:rPr>
                <w:sz w:val="26"/>
                <w:szCs w:val="26"/>
              </w:rPr>
            </w:pPr>
            <w:r w:rsidRPr="00255363">
              <w:rPr>
                <w:sz w:val="26"/>
                <w:szCs w:val="26"/>
              </w:rPr>
              <w:t>36,9</w:t>
            </w:r>
          </w:p>
        </w:tc>
      </w:tr>
      <w:tr w:rsidR="00E04D2A"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E04D2A" w:rsidRPr="00A26454" w:rsidRDefault="00255363" w:rsidP="009439BF">
            <w:pPr>
              <w:spacing w:before="120" w:after="120"/>
              <w:jc w:val="right"/>
              <w:rPr>
                <w:sz w:val="26"/>
                <w:szCs w:val="26"/>
              </w:rPr>
            </w:pPr>
            <w:r>
              <w:rPr>
                <w:sz w:val="26"/>
                <w:szCs w:val="26"/>
              </w:rPr>
              <w:t>2</w:t>
            </w:r>
          </w:p>
        </w:tc>
        <w:tc>
          <w:tcPr>
            <w:tcW w:w="6686" w:type="dxa"/>
            <w:tcBorders>
              <w:top w:val="nil"/>
              <w:left w:val="nil"/>
              <w:bottom w:val="single" w:sz="4" w:space="0" w:color="auto"/>
              <w:right w:val="single" w:sz="4" w:space="0" w:color="auto"/>
            </w:tcBorders>
            <w:shd w:val="clear" w:color="auto" w:fill="auto"/>
            <w:vAlign w:val="center"/>
            <w:hideMark/>
          </w:tcPr>
          <w:p w:rsidR="00E04D2A" w:rsidRPr="00A26454" w:rsidRDefault="00255363" w:rsidP="009439BF">
            <w:pPr>
              <w:spacing w:before="120" w:after="120"/>
              <w:rPr>
                <w:sz w:val="26"/>
                <w:szCs w:val="26"/>
              </w:rPr>
            </w:pPr>
            <w:r>
              <w:rPr>
                <w:sz w:val="26"/>
                <w:szCs w:val="26"/>
              </w:rPr>
              <w:t>Ngữ âm văn tự tiếng Trung Quốc</w:t>
            </w:r>
          </w:p>
        </w:tc>
        <w:tc>
          <w:tcPr>
            <w:tcW w:w="991" w:type="dxa"/>
            <w:tcBorders>
              <w:top w:val="nil"/>
              <w:left w:val="nil"/>
              <w:bottom w:val="single" w:sz="4" w:space="0" w:color="auto"/>
              <w:right w:val="single" w:sz="4" w:space="0" w:color="auto"/>
            </w:tcBorders>
            <w:shd w:val="clear" w:color="auto" w:fill="auto"/>
            <w:noWrap/>
            <w:vAlign w:val="center"/>
            <w:hideMark/>
          </w:tcPr>
          <w:p w:rsidR="00E04D2A" w:rsidRPr="00A26454" w:rsidRDefault="00255363" w:rsidP="009439BF">
            <w:pPr>
              <w:spacing w:before="120" w:after="120"/>
              <w:jc w:val="center"/>
              <w:rPr>
                <w:sz w:val="26"/>
                <w:szCs w:val="26"/>
              </w:rPr>
            </w:pPr>
            <w:r>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E04D2A" w:rsidRPr="00A26454" w:rsidRDefault="00255363" w:rsidP="009439BF">
            <w:pPr>
              <w:spacing w:before="120" w:after="120"/>
              <w:jc w:val="center"/>
              <w:rPr>
                <w:sz w:val="26"/>
                <w:szCs w:val="26"/>
              </w:rPr>
            </w:pPr>
            <w:r>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93208">
            <w:pPr>
              <w:spacing w:before="120" w:after="120"/>
              <w:jc w:val="right"/>
              <w:rPr>
                <w:sz w:val="26"/>
                <w:szCs w:val="26"/>
              </w:rPr>
            </w:pPr>
            <w:r w:rsidRPr="00A26454">
              <w:rPr>
                <w:sz w:val="26"/>
                <w:szCs w:val="26"/>
              </w:rPr>
              <w:t>3</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93208">
            <w:pPr>
              <w:spacing w:before="120" w:after="120"/>
              <w:rPr>
                <w:sz w:val="26"/>
                <w:szCs w:val="26"/>
              </w:rPr>
            </w:pPr>
            <w:r>
              <w:rPr>
                <w:sz w:val="26"/>
                <w:szCs w:val="26"/>
              </w:rPr>
              <w:t>Cơ sở văn hóa Việt Nam</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93208">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93208">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4</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Pr>
                <w:sz w:val="26"/>
                <w:szCs w:val="26"/>
              </w:rPr>
              <w:t>Khởi sự kinh doanh</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nil"/>
              <w:bottom w:val="nil"/>
              <w:right w:val="nil"/>
            </w:tcBorders>
            <w:shd w:val="clear" w:color="auto" w:fill="auto"/>
            <w:noWrap/>
            <w:vAlign w:val="center"/>
            <w:hideMark/>
          </w:tcPr>
          <w:p w:rsidR="00255363" w:rsidRPr="00A26454" w:rsidRDefault="00255363" w:rsidP="009439BF">
            <w:pPr>
              <w:spacing w:before="120" w:after="120"/>
              <w:rPr>
                <w:b/>
                <w:bCs/>
                <w:sz w:val="26"/>
                <w:szCs w:val="26"/>
              </w:rPr>
            </w:pPr>
            <w:r w:rsidRPr="00A26454">
              <w:rPr>
                <w:b/>
                <w:bCs/>
                <w:sz w:val="26"/>
                <w:szCs w:val="26"/>
              </w:rPr>
              <w:t>2.2.</w:t>
            </w:r>
          </w:p>
        </w:tc>
        <w:tc>
          <w:tcPr>
            <w:tcW w:w="6686" w:type="dxa"/>
            <w:tcBorders>
              <w:top w:val="nil"/>
              <w:left w:val="nil"/>
              <w:bottom w:val="nil"/>
              <w:right w:val="nil"/>
            </w:tcBorders>
            <w:shd w:val="clear" w:color="auto" w:fill="auto"/>
            <w:vAlign w:val="center"/>
            <w:hideMark/>
          </w:tcPr>
          <w:p w:rsidR="00255363" w:rsidRPr="00A26454" w:rsidRDefault="00255363" w:rsidP="009439BF">
            <w:pPr>
              <w:spacing w:before="120" w:after="120"/>
              <w:rPr>
                <w:b/>
                <w:bCs/>
                <w:sz w:val="26"/>
                <w:szCs w:val="26"/>
              </w:rPr>
            </w:pPr>
            <w:r w:rsidRPr="00A26454">
              <w:rPr>
                <w:b/>
                <w:bCs/>
                <w:sz w:val="26"/>
                <w:szCs w:val="26"/>
              </w:rPr>
              <w:t>Kiến thức ngành (bao gồm chuyên ngành)</w:t>
            </w:r>
          </w:p>
        </w:tc>
        <w:tc>
          <w:tcPr>
            <w:tcW w:w="991" w:type="dxa"/>
            <w:tcBorders>
              <w:top w:val="nil"/>
              <w:left w:val="nil"/>
              <w:bottom w:val="nil"/>
              <w:right w:val="nil"/>
            </w:tcBorders>
            <w:shd w:val="clear" w:color="auto" w:fill="auto"/>
            <w:noWrap/>
            <w:vAlign w:val="center"/>
            <w:hideMark/>
          </w:tcPr>
          <w:p w:rsidR="00255363" w:rsidRPr="00A26454" w:rsidRDefault="00255363" w:rsidP="009439BF">
            <w:pPr>
              <w:spacing w:before="120" w:after="120"/>
              <w:jc w:val="center"/>
              <w:rPr>
                <w:b/>
                <w:bCs/>
                <w:sz w:val="26"/>
                <w:szCs w:val="26"/>
              </w:rPr>
            </w:pPr>
            <w:r w:rsidRPr="00A26454">
              <w:rPr>
                <w:b/>
                <w:bCs/>
                <w:sz w:val="26"/>
                <w:szCs w:val="26"/>
              </w:rPr>
              <w:t>39</w:t>
            </w:r>
          </w:p>
        </w:tc>
        <w:tc>
          <w:tcPr>
            <w:tcW w:w="1507" w:type="dxa"/>
            <w:tcBorders>
              <w:top w:val="nil"/>
              <w:left w:val="nil"/>
              <w:bottom w:val="nil"/>
              <w:right w:val="nil"/>
            </w:tcBorders>
            <w:shd w:val="clear" w:color="auto" w:fill="auto"/>
            <w:noWrap/>
            <w:vAlign w:val="center"/>
            <w:hideMark/>
          </w:tcPr>
          <w:p w:rsidR="00255363" w:rsidRPr="00A26454" w:rsidRDefault="00255363" w:rsidP="009439BF">
            <w:pPr>
              <w:spacing w:before="120" w:after="120"/>
              <w:jc w:val="center"/>
              <w:rPr>
                <w:sz w:val="26"/>
                <w:szCs w:val="26"/>
              </w:rPr>
            </w:pPr>
          </w:p>
        </w:tc>
      </w:tr>
      <w:tr w:rsidR="00255363" w:rsidRPr="00A26454" w:rsidTr="00972212">
        <w:trPr>
          <w:trHeight w:val="345"/>
        </w:trPr>
        <w:tc>
          <w:tcPr>
            <w:tcW w:w="827" w:type="dxa"/>
            <w:tcBorders>
              <w:top w:val="nil"/>
              <w:left w:val="nil"/>
              <w:bottom w:val="nil"/>
              <w:right w:val="nil"/>
            </w:tcBorders>
            <w:shd w:val="clear" w:color="auto" w:fill="auto"/>
            <w:noWrap/>
            <w:vAlign w:val="center"/>
            <w:hideMark/>
          </w:tcPr>
          <w:p w:rsidR="00255363" w:rsidRPr="00A26454" w:rsidRDefault="00255363" w:rsidP="009439BF">
            <w:pPr>
              <w:spacing w:before="120" w:after="120"/>
              <w:rPr>
                <w:b/>
                <w:bCs/>
                <w:i/>
                <w:iCs/>
                <w:sz w:val="26"/>
                <w:szCs w:val="26"/>
              </w:rPr>
            </w:pPr>
            <w:r w:rsidRPr="00A26454">
              <w:rPr>
                <w:b/>
                <w:bCs/>
                <w:i/>
                <w:iCs/>
                <w:sz w:val="26"/>
                <w:szCs w:val="26"/>
              </w:rPr>
              <w:t>2.2.1.</w:t>
            </w:r>
          </w:p>
        </w:tc>
        <w:tc>
          <w:tcPr>
            <w:tcW w:w="6686" w:type="dxa"/>
            <w:tcBorders>
              <w:top w:val="nil"/>
              <w:left w:val="nil"/>
              <w:bottom w:val="nil"/>
              <w:right w:val="nil"/>
            </w:tcBorders>
            <w:shd w:val="clear" w:color="auto" w:fill="auto"/>
            <w:noWrap/>
            <w:vAlign w:val="center"/>
            <w:hideMark/>
          </w:tcPr>
          <w:p w:rsidR="00255363" w:rsidRPr="00A26454" w:rsidRDefault="00255363" w:rsidP="009439BF">
            <w:pPr>
              <w:spacing w:before="120" w:after="120"/>
              <w:rPr>
                <w:b/>
                <w:bCs/>
                <w:i/>
                <w:iCs/>
                <w:sz w:val="26"/>
                <w:szCs w:val="26"/>
              </w:rPr>
            </w:pPr>
            <w:r w:rsidRPr="00A26454">
              <w:rPr>
                <w:b/>
                <w:bCs/>
                <w:i/>
                <w:iCs/>
                <w:sz w:val="26"/>
                <w:szCs w:val="26"/>
              </w:rPr>
              <w:t>Các học phần bắt buộc</w:t>
            </w:r>
          </w:p>
        </w:tc>
        <w:tc>
          <w:tcPr>
            <w:tcW w:w="991" w:type="dxa"/>
            <w:tcBorders>
              <w:top w:val="nil"/>
              <w:left w:val="nil"/>
              <w:bottom w:val="nil"/>
              <w:right w:val="nil"/>
            </w:tcBorders>
            <w:shd w:val="clear" w:color="auto" w:fill="auto"/>
            <w:noWrap/>
            <w:vAlign w:val="center"/>
            <w:hideMark/>
          </w:tcPr>
          <w:p w:rsidR="00255363" w:rsidRPr="00A26454" w:rsidRDefault="00255363" w:rsidP="009439BF">
            <w:pPr>
              <w:spacing w:before="120" w:after="120"/>
              <w:jc w:val="center"/>
              <w:rPr>
                <w:b/>
                <w:bCs/>
                <w:i/>
                <w:iCs/>
                <w:sz w:val="26"/>
                <w:szCs w:val="26"/>
              </w:rPr>
            </w:pPr>
            <w:r w:rsidRPr="00A26454">
              <w:rPr>
                <w:b/>
                <w:bCs/>
                <w:i/>
                <w:iCs/>
                <w:sz w:val="26"/>
                <w:szCs w:val="26"/>
              </w:rPr>
              <w:t>33</w:t>
            </w:r>
          </w:p>
        </w:tc>
        <w:tc>
          <w:tcPr>
            <w:tcW w:w="1507" w:type="dxa"/>
            <w:tcBorders>
              <w:top w:val="nil"/>
              <w:left w:val="nil"/>
              <w:bottom w:val="nil"/>
              <w:right w:val="nil"/>
            </w:tcBorders>
            <w:shd w:val="clear" w:color="auto" w:fill="auto"/>
            <w:noWrap/>
            <w:vAlign w:val="center"/>
            <w:hideMark/>
          </w:tcPr>
          <w:p w:rsidR="00255363" w:rsidRPr="00A26454" w:rsidRDefault="00255363" w:rsidP="009439BF">
            <w:pPr>
              <w:spacing w:before="120" w:after="120"/>
              <w:jc w:val="center"/>
              <w:rPr>
                <w:sz w:val="26"/>
                <w:szCs w:val="26"/>
              </w:rPr>
            </w:pPr>
          </w:p>
        </w:tc>
      </w:tr>
      <w:tr w:rsidR="00255363" w:rsidRPr="00A26454" w:rsidTr="00972212">
        <w:trPr>
          <w:trHeight w:val="345"/>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1</w:t>
            </w:r>
          </w:p>
        </w:tc>
        <w:tc>
          <w:tcPr>
            <w:tcW w:w="6686" w:type="dxa"/>
            <w:tcBorders>
              <w:top w:val="single" w:sz="4" w:space="0" w:color="auto"/>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Pr>
                <w:sz w:val="26"/>
                <w:szCs w:val="26"/>
              </w:rPr>
              <w:t>Quản trị học</w:t>
            </w:r>
            <w:r w:rsidRPr="00A26454">
              <w:rPr>
                <w:sz w:val="26"/>
                <w:szCs w:val="26"/>
              </w:rPr>
              <w:t xml:space="preserve">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2</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Pr>
                <w:sz w:val="26"/>
                <w:szCs w:val="26"/>
              </w:rPr>
              <w:t>Quản trị chiến lược</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3</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Pr>
                <w:sz w:val="26"/>
                <w:szCs w:val="26"/>
              </w:rPr>
              <w:t>Quản trị nhân lực căn bản</w:t>
            </w:r>
            <w:r w:rsidRPr="00A26454">
              <w:rPr>
                <w:sz w:val="26"/>
                <w:szCs w:val="26"/>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4</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sidRPr="00A26454">
              <w:rPr>
                <w:sz w:val="26"/>
                <w:szCs w:val="26"/>
              </w:rPr>
              <w:t>Qu</w:t>
            </w:r>
            <w:r>
              <w:rPr>
                <w:sz w:val="26"/>
                <w:szCs w:val="26"/>
              </w:rPr>
              <w:t>ản trị tài chính</w:t>
            </w:r>
            <w:r w:rsidRPr="00A26454">
              <w:rPr>
                <w:sz w:val="26"/>
                <w:szCs w:val="26"/>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5</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sidRPr="00A26454">
              <w:rPr>
                <w:sz w:val="26"/>
                <w:szCs w:val="26"/>
              </w:rPr>
              <w:t>Qu</w:t>
            </w:r>
            <w:r>
              <w:rPr>
                <w:sz w:val="26"/>
                <w:szCs w:val="26"/>
              </w:rPr>
              <w:t>ản trị sản xuất</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6</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Pr>
                <w:sz w:val="26"/>
                <w:szCs w:val="26"/>
              </w:rPr>
              <w:t>Quản trị rủ</w:t>
            </w:r>
            <w:r w:rsidRPr="00A26454">
              <w:rPr>
                <w:sz w:val="26"/>
                <w:szCs w:val="26"/>
              </w:rPr>
              <w:t>i ro</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lastRenderedPageBreak/>
              <w:t>7</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Pr>
                <w:sz w:val="26"/>
                <w:szCs w:val="26"/>
              </w:rPr>
              <w:t>Tiế</w:t>
            </w:r>
            <w:r w:rsidRPr="00A26454">
              <w:rPr>
                <w:sz w:val="26"/>
                <w:szCs w:val="26"/>
              </w:rPr>
              <w:t>ng Trung th</w:t>
            </w:r>
            <w:r w:rsidRPr="00A26454">
              <w:rPr>
                <w:sz w:val="26"/>
                <w:szCs w:val="26"/>
              </w:rPr>
              <w:softHyphen/>
            </w:r>
            <w:r w:rsidRPr="00A26454">
              <w:rPr>
                <w:sz w:val="26"/>
                <w:szCs w:val="26"/>
                <w:lang w:val="vi-VN"/>
              </w:rPr>
              <w:t>ư</w:t>
            </w:r>
            <w:r>
              <w:rPr>
                <w:sz w:val="26"/>
                <w:szCs w:val="26"/>
              </w:rPr>
              <w:t>ơng mạ</w:t>
            </w:r>
            <w:r w:rsidRPr="00A26454">
              <w:rPr>
                <w:sz w:val="26"/>
                <w:szCs w:val="26"/>
              </w:rPr>
              <w:t xml:space="preserve">i </w:t>
            </w:r>
            <w:r>
              <w:rPr>
                <w:sz w:val="26"/>
                <w:szCs w:val="26"/>
              </w:rPr>
              <w:t>1.</w:t>
            </w:r>
            <w:r w:rsidRPr="00A26454">
              <w:rPr>
                <w:sz w:val="26"/>
                <w:szCs w:val="26"/>
              </w:rPr>
              <w:t>1</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8</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Pr>
                <w:sz w:val="26"/>
                <w:szCs w:val="26"/>
              </w:rPr>
              <w:t>Tiế</w:t>
            </w:r>
            <w:r w:rsidRPr="00A26454">
              <w:rPr>
                <w:sz w:val="26"/>
                <w:szCs w:val="26"/>
              </w:rPr>
              <w:t>ng Trung th</w:t>
            </w:r>
            <w:r w:rsidRPr="00A26454">
              <w:rPr>
                <w:sz w:val="26"/>
                <w:szCs w:val="26"/>
              </w:rPr>
              <w:softHyphen/>
            </w:r>
            <w:r w:rsidRPr="00A26454">
              <w:rPr>
                <w:sz w:val="26"/>
                <w:szCs w:val="26"/>
                <w:lang w:val="vi-VN"/>
              </w:rPr>
              <w:t>ư</w:t>
            </w:r>
            <w:r>
              <w:rPr>
                <w:sz w:val="26"/>
                <w:szCs w:val="26"/>
              </w:rPr>
              <w:t>ơng mạ</w:t>
            </w:r>
            <w:r w:rsidRPr="00A26454">
              <w:rPr>
                <w:sz w:val="26"/>
                <w:szCs w:val="26"/>
              </w:rPr>
              <w:t>i</w:t>
            </w:r>
            <w:r>
              <w:rPr>
                <w:sz w:val="26"/>
                <w:szCs w:val="26"/>
              </w:rPr>
              <w:t xml:space="preserve"> 1.2</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9</w:t>
            </w:r>
          </w:p>
        </w:tc>
        <w:tc>
          <w:tcPr>
            <w:tcW w:w="6686" w:type="dxa"/>
            <w:tcBorders>
              <w:top w:val="nil"/>
              <w:left w:val="nil"/>
              <w:bottom w:val="single" w:sz="4" w:space="0" w:color="auto"/>
              <w:right w:val="single" w:sz="4" w:space="0" w:color="auto"/>
            </w:tcBorders>
            <w:shd w:val="clear" w:color="auto" w:fill="auto"/>
            <w:hideMark/>
          </w:tcPr>
          <w:p w:rsidR="00255363" w:rsidRDefault="00255363" w:rsidP="009439BF">
            <w:pPr>
              <w:spacing w:before="120" w:after="120"/>
            </w:pPr>
            <w:r w:rsidRPr="00F627C0">
              <w:rPr>
                <w:sz w:val="26"/>
                <w:szCs w:val="26"/>
              </w:rPr>
              <w:t>Tiếng Trung th</w:t>
            </w:r>
            <w:r w:rsidRPr="00F627C0">
              <w:rPr>
                <w:sz w:val="26"/>
                <w:szCs w:val="26"/>
              </w:rPr>
              <w:softHyphen/>
            </w:r>
            <w:r w:rsidRPr="00F627C0">
              <w:rPr>
                <w:sz w:val="26"/>
                <w:szCs w:val="26"/>
                <w:lang w:val="vi-VN"/>
              </w:rPr>
              <w:t>ư</w:t>
            </w:r>
            <w:r w:rsidRPr="00F627C0">
              <w:rPr>
                <w:sz w:val="26"/>
                <w:szCs w:val="26"/>
              </w:rPr>
              <w:t xml:space="preserve">ơng mại </w:t>
            </w:r>
            <w:r>
              <w:rPr>
                <w:sz w:val="26"/>
                <w:szCs w:val="26"/>
              </w:rPr>
              <w:t>1.3</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10</w:t>
            </w:r>
          </w:p>
        </w:tc>
        <w:tc>
          <w:tcPr>
            <w:tcW w:w="6686" w:type="dxa"/>
            <w:tcBorders>
              <w:top w:val="nil"/>
              <w:left w:val="nil"/>
              <w:bottom w:val="single" w:sz="4" w:space="0" w:color="auto"/>
              <w:right w:val="single" w:sz="4" w:space="0" w:color="auto"/>
            </w:tcBorders>
            <w:shd w:val="clear" w:color="auto" w:fill="auto"/>
            <w:hideMark/>
          </w:tcPr>
          <w:p w:rsidR="00255363" w:rsidRDefault="00255363" w:rsidP="009439BF">
            <w:pPr>
              <w:spacing w:before="120" w:after="120"/>
            </w:pPr>
            <w:r w:rsidRPr="00F627C0">
              <w:rPr>
                <w:sz w:val="26"/>
                <w:szCs w:val="26"/>
              </w:rPr>
              <w:t>Tiếng Trung th</w:t>
            </w:r>
            <w:r w:rsidRPr="00F627C0">
              <w:rPr>
                <w:sz w:val="26"/>
                <w:szCs w:val="26"/>
              </w:rPr>
              <w:softHyphen/>
            </w:r>
            <w:r w:rsidRPr="00F627C0">
              <w:rPr>
                <w:sz w:val="26"/>
                <w:szCs w:val="26"/>
                <w:lang w:val="vi-VN"/>
              </w:rPr>
              <w:t>ư</w:t>
            </w:r>
            <w:r w:rsidRPr="00F627C0">
              <w:rPr>
                <w:sz w:val="26"/>
                <w:szCs w:val="26"/>
              </w:rPr>
              <w:t xml:space="preserve">ơng mại </w:t>
            </w:r>
            <w:r>
              <w:rPr>
                <w:sz w:val="26"/>
                <w:szCs w:val="26"/>
              </w:rPr>
              <w:t>1.4</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11</w:t>
            </w:r>
          </w:p>
        </w:tc>
        <w:tc>
          <w:tcPr>
            <w:tcW w:w="6686" w:type="dxa"/>
            <w:tcBorders>
              <w:top w:val="nil"/>
              <w:left w:val="nil"/>
              <w:bottom w:val="single" w:sz="4" w:space="0" w:color="auto"/>
              <w:right w:val="single" w:sz="4" w:space="0" w:color="auto"/>
            </w:tcBorders>
            <w:shd w:val="clear" w:color="auto" w:fill="auto"/>
            <w:hideMark/>
          </w:tcPr>
          <w:p w:rsidR="00255363" w:rsidRDefault="00255363" w:rsidP="002158C6">
            <w:pPr>
              <w:spacing w:before="120" w:after="120"/>
            </w:pPr>
            <w:r w:rsidRPr="00F627C0">
              <w:rPr>
                <w:sz w:val="26"/>
                <w:szCs w:val="26"/>
              </w:rPr>
              <w:t>Tiếng Trung th</w:t>
            </w:r>
            <w:r w:rsidRPr="00F627C0">
              <w:rPr>
                <w:sz w:val="26"/>
                <w:szCs w:val="26"/>
              </w:rPr>
              <w:softHyphen/>
            </w:r>
            <w:r w:rsidRPr="00F627C0">
              <w:rPr>
                <w:sz w:val="26"/>
                <w:szCs w:val="26"/>
                <w:lang w:val="vi-VN"/>
              </w:rPr>
              <w:t>ư</w:t>
            </w:r>
            <w:r w:rsidRPr="00F627C0">
              <w:rPr>
                <w:sz w:val="26"/>
                <w:szCs w:val="26"/>
              </w:rPr>
              <w:t xml:space="preserve">ơng mại </w:t>
            </w:r>
            <w:r w:rsidR="002158C6">
              <w:rPr>
                <w:sz w:val="26"/>
                <w:szCs w:val="26"/>
              </w:rPr>
              <w:t>1.5</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12</w:t>
            </w:r>
          </w:p>
        </w:tc>
        <w:tc>
          <w:tcPr>
            <w:tcW w:w="6686" w:type="dxa"/>
            <w:tcBorders>
              <w:top w:val="nil"/>
              <w:left w:val="nil"/>
              <w:bottom w:val="single" w:sz="4" w:space="0" w:color="auto"/>
              <w:right w:val="single" w:sz="4" w:space="0" w:color="auto"/>
            </w:tcBorders>
            <w:shd w:val="clear" w:color="auto" w:fill="auto"/>
            <w:hideMark/>
          </w:tcPr>
          <w:p w:rsidR="00255363" w:rsidRDefault="00255363" w:rsidP="009439BF">
            <w:pPr>
              <w:spacing w:before="120" w:after="120"/>
            </w:pPr>
            <w:r w:rsidRPr="00F627C0">
              <w:rPr>
                <w:sz w:val="26"/>
                <w:szCs w:val="26"/>
              </w:rPr>
              <w:t>Tiếng Trung th</w:t>
            </w:r>
            <w:r w:rsidRPr="00F627C0">
              <w:rPr>
                <w:sz w:val="26"/>
                <w:szCs w:val="26"/>
              </w:rPr>
              <w:softHyphen/>
            </w:r>
            <w:r w:rsidRPr="00F627C0">
              <w:rPr>
                <w:sz w:val="26"/>
                <w:szCs w:val="26"/>
                <w:lang w:val="vi-VN"/>
              </w:rPr>
              <w:t>ư</w:t>
            </w:r>
            <w:r w:rsidRPr="00F627C0">
              <w:rPr>
                <w:sz w:val="26"/>
                <w:szCs w:val="26"/>
              </w:rPr>
              <w:t xml:space="preserve">ơng mại </w:t>
            </w:r>
            <w:r w:rsidR="002158C6">
              <w:rPr>
                <w:sz w:val="26"/>
                <w:szCs w:val="26"/>
              </w:rPr>
              <w:t>1.6</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13</w:t>
            </w:r>
          </w:p>
        </w:tc>
        <w:tc>
          <w:tcPr>
            <w:tcW w:w="6686" w:type="dxa"/>
            <w:tcBorders>
              <w:top w:val="nil"/>
              <w:left w:val="nil"/>
              <w:bottom w:val="single" w:sz="4" w:space="0" w:color="auto"/>
              <w:right w:val="single" w:sz="4" w:space="0" w:color="auto"/>
            </w:tcBorders>
            <w:shd w:val="clear" w:color="auto" w:fill="auto"/>
            <w:hideMark/>
          </w:tcPr>
          <w:p w:rsidR="00255363" w:rsidRDefault="00255363" w:rsidP="009439BF">
            <w:pPr>
              <w:spacing w:before="120" w:after="120"/>
            </w:pPr>
            <w:r w:rsidRPr="00F627C0">
              <w:rPr>
                <w:sz w:val="26"/>
                <w:szCs w:val="26"/>
              </w:rPr>
              <w:t>Tiếng Trung th</w:t>
            </w:r>
            <w:r w:rsidRPr="00F627C0">
              <w:rPr>
                <w:sz w:val="26"/>
                <w:szCs w:val="26"/>
              </w:rPr>
              <w:softHyphen/>
            </w:r>
            <w:r w:rsidRPr="00F627C0">
              <w:rPr>
                <w:sz w:val="26"/>
                <w:szCs w:val="26"/>
                <w:lang w:val="vi-VN"/>
              </w:rPr>
              <w:t>ư</w:t>
            </w:r>
            <w:r w:rsidRPr="00F627C0">
              <w:rPr>
                <w:sz w:val="26"/>
                <w:szCs w:val="26"/>
              </w:rPr>
              <w:t xml:space="preserve">ơng mại </w:t>
            </w:r>
            <w:r w:rsidR="002158C6">
              <w:rPr>
                <w:sz w:val="26"/>
                <w:szCs w:val="26"/>
              </w:rPr>
              <w:t>1.7</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14</w:t>
            </w:r>
          </w:p>
        </w:tc>
        <w:tc>
          <w:tcPr>
            <w:tcW w:w="6686" w:type="dxa"/>
            <w:tcBorders>
              <w:top w:val="nil"/>
              <w:left w:val="nil"/>
              <w:bottom w:val="single" w:sz="4" w:space="0" w:color="auto"/>
              <w:right w:val="single" w:sz="4" w:space="0" w:color="auto"/>
            </w:tcBorders>
            <w:shd w:val="clear" w:color="auto" w:fill="auto"/>
            <w:hideMark/>
          </w:tcPr>
          <w:p w:rsidR="00255363" w:rsidRDefault="00255363" w:rsidP="009439BF">
            <w:pPr>
              <w:spacing w:before="120" w:after="120"/>
            </w:pPr>
            <w:r w:rsidRPr="00F627C0">
              <w:rPr>
                <w:sz w:val="26"/>
                <w:szCs w:val="26"/>
              </w:rPr>
              <w:t>Tiếng Trung th</w:t>
            </w:r>
            <w:r w:rsidRPr="00F627C0">
              <w:rPr>
                <w:sz w:val="26"/>
                <w:szCs w:val="26"/>
              </w:rPr>
              <w:softHyphen/>
            </w:r>
            <w:r w:rsidRPr="00F627C0">
              <w:rPr>
                <w:sz w:val="26"/>
                <w:szCs w:val="26"/>
                <w:lang w:val="vi-VN"/>
              </w:rPr>
              <w:t>ư</w:t>
            </w:r>
            <w:r w:rsidRPr="00F627C0">
              <w:rPr>
                <w:sz w:val="26"/>
                <w:szCs w:val="26"/>
              </w:rPr>
              <w:t xml:space="preserve">ơng mại </w:t>
            </w:r>
            <w:r w:rsidR="002158C6">
              <w:rPr>
                <w:sz w:val="26"/>
                <w:szCs w:val="26"/>
              </w:rPr>
              <w:t>1.8</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nil"/>
              <w:bottom w:val="single" w:sz="4" w:space="0" w:color="auto"/>
              <w:right w:val="nil"/>
            </w:tcBorders>
            <w:shd w:val="clear" w:color="auto" w:fill="auto"/>
            <w:noWrap/>
            <w:vAlign w:val="center"/>
            <w:hideMark/>
          </w:tcPr>
          <w:p w:rsidR="00255363" w:rsidRPr="00A26454" w:rsidRDefault="00255363" w:rsidP="009439BF">
            <w:pPr>
              <w:spacing w:before="120" w:after="120"/>
              <w:rPr>
                <w:b/>
                <w:bCs/>
                <w:i/>
                <w:iCs/>
                <w:sz w:val="26"/>
                <w:szCs w:val="26"/>
              </w:rPr>
            </w:pPr>
            <w:r w:rsidRPr="00A26454">
              <w:rPr>
                <w:b/>
                <w:bCs/>
                <w:i/>
                <w:iCs/>
                <w:sz w:val="26"/>
                <w:szCs w:val="26"/>
              </w:rPr>
              <w:t>2.2.2.</w:t>
            </w:r>
          </w:p>
        </w:tc>
        <w:tc>
          <w:tcPr>
            <w:tcW w:w="6686" w:type="dxa"/>
            <w:tcBorders>
              <w:top w:val="nil"/>
              <w:left w:val="nil"/>
              <w:bottom w:val="single" w:sz="4" w:space="0" w:color="auto"/>
              <w:right w:val="nil"/>
            </w:tcBorders>
            <w:shd w:val="clear" w:color="auto" w:fill="auto"/>
            <w:vAlign w:val="center"/>
            <w:hideMark/>
          </w:tcPr>
          <w:p w:rsidR="00255363" w:rsidRPr="00A26454" w:rsidRDefault="00255363" w:rsidP="009439BF">
            <w:pPr>
              <w:spacing w:before="120" w:after="120"/>
              <w:rPr>
                <w:b/>
                <w:bCs/>
                <w:i/>
                <w:iCs/>
                <w:sz w:val="26"/>
                <w:szCs w:val="26"/>
              </w:rPr>
            </w:pPr>
            <w:r w:rsidRPr="008B1E4B">
              <w:rPr>
                <w:b/>
                <w:bCs/>
                <w:i/>
                <w:iCs/>
                <w:sz w:val="26"/>
                <w:szCs w:val="26"/>
              </w:rPr>
              <w:t xml:space="preserve">Các học phần tự chọn: </w:t>
            </w:r>
            <w:r w:rsidRPr="008B1E4B">
              <w:rPr>
                <w:i/>
                <w:iCs/>
                <w:sz w:val="26"/>
                <w:szCs w:val="26"/>
              </w:rPr>
              <w:t>Chọn 6 TC trong các HP sau</w:t>
            </w:r>
          </w:p>
        </w:tc>
        <w:tc>
          <w:tcPr>
            <w:tcW w:w="991" w:type="dxa"/>
            <w:tcBorders>
              <w:top w:val="nil"/>
              <w:left w:val="nil"/>
              <w:bottom w:val="single" w:sz="4" w:space="0" w:color="auto"/>
              <w:right w:val="nil"/>
            </w:tcBorders>
            <w:shd w:val="clear" w:color="auto" w:fill="auto"/>
            <w:noWrap/>
            <w:vAlign w:val="center"/>
            <w:hideMark/>
          </w:tcPr>
          <w:p w:rsidR="00255363" w:rsidRPr="00A26454" w:rsidRDefault="00255363" w:rsidP="009439BF">
            <w:pPr>
              <w:spacing w:before="120" w:after="120"/>
              <w:jc w:val="center"/>
              <w:rPr>
                <w:b/>
                <w:bCs/>
                <w:i/>
                <w:iCs/>
                <w:sz w:val="26"/>
                <w:szCs w:val="26"/>
              </w:rPr>
            </w:pPr>
            <w:r w:rsidRPr="00A26454">
              <w:rPr>
                <w:b/>
                <w:bCs/>
                <w:i/>
                <w:iCs/>
                <w:sz w:val="26"/>
                <w:szCs w:val="26"/>
              </w:rPr>
              <w:t>6</w:t>
            </w:r>
          </w:p>
        </w:tc>
        <w:tc>
          <w:tcPr>
            <w:tcW w:w="1507" w:type="dxa"/>
            <w:tcBorders>
              <w:top w:val="nil"/>
              <w:left w:val="nil"/>
              <w:bottom w:val="single" w:sz="4" w:space="0" w:color="auto"/>
              <w:right w:val="nil"/>
            </w:tcBorders>
            <w:shd w:val="clear" w:color="auto" w:fill="auto"/>
            <w:noWrap/>
            <w:vAlign w:val="center"/>
            <w:hideMark/>
          </w:tcPr>
          <w:p w:rsidR="00255363" w:rsidRPr="00A26454" w:rsidRDefault="00255363" w:rsidP="009439BF">
            <w:pPr>
              <w:spacing w:before="120" w:after="120"/>
              <w:jc w:val="center"/>
              <w:rPr>
                <w:i/>
                <w:iCs/>
                <w:sz w:val="26"/>
                <w:szCs w:val="26"/>
              </w:rPr>
            </w:pPr>
          </w:p>
        </w:tc>
      </w:tr>
      <w:tr w:rsidR="00255363" w:rsidRPr="00A26454" w:rsidTr="00972212">
        <w:trPr>
          <w:trHeight w:val="345"/>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1</w:t>
            </w:r>
          </w:p>
        </w:tc>
        <w:tc>
          <w:tcPr>
            <w:tcW w:w="6686" w:type="dxa"/>
            <w:tcBorders>
              <w:top w:val="single" w:sz="4" w:space="0" w:color="auto"/>
              <w:left w:val="nil"/>
              <w:bottom w:val="single" w:sz="4" w:space="0" w:color="auto"/>
              <w:right w:val="single" w:sz="4" w:space="0" w:color="auto"/>
            </w:tcBorders>
            <w:shd w:val="clear" w:color="auto" w:fill="auto"/>
            <w:vAlign w:val="center"/>
            <w:hideMark/>
          </w:tcPr>
          <w:p w:rsidR="00255363" w:rsidRPr="008B1E4B" w:rsidRDefault="00255363" w:rsidP="009439BF">
            <w:pPr>
              <w:spacing w:before="120" w:after="120"/>
              <w:rPr>
                <w:sz w:val="26"/>
                <w:szCs w:val="26"/>
              </w:rPr>
            </w:pPr>
            <w:r w:rsidRPr="008B1E4B">
              <w:rPr>
                <w:sz w:val="26"/>
                <w:szCs w:val="26"/>
              </w:rPr>
              <w:t>Hệ thống thông tin quản trị *</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2</w:t>
            </w:r>
          </w:p>
        </w:tc>
        <w:tc>
          <w:tcPr>
            <w:tcW w:w="6686" w:type="dxa"/>
            <w:tcBorders>
              <w:top w:val="nil"/>
              <w:left w:val="nil"/>
              <w:bottom w:val="single" w:sz="4" w:space="0" w:color="auto"/>
              <w:right w:val="single" w:sz="4" w:space="0" w:color="auto"/>
            </w:tcBorders>
            <w:shd w:val="clear" w:color="auto" w:fill="auto"/>
            <w:noWrap/>
            <w:vAlign w:val="center"/>
            <w:hideMark/>
          </w:tcPr>
          <w:p w:rsidR="00255363" w:rsidRPr="008B1E4B" w:rsidRDefault="00255363" w:rsidP="009439BF">
            <w:pPr>
              <w:spacing w:before="120" w:after="120"/>
              <w:rPr>
                <w:sz w:val="26"/>
                <w:szCs w:val="26"/>
              </w:rPr>
            </w:pPr>
            <w:r w:rsidRPr="008B1E4B">
              <w:rPr>
                <w:sz w:val="26"/>
                <w:szCs w:val="26"/>
                <w:lang w:val="vi-VN"/>
              </w:rPr>
              <w:t xml:space="preserve">Quản trị </w:t>
            </w:r>
            <w:r w:rsidRPr="008B1E4B">
              <w:rPr>
                <w:sz w:val="26"/>
                <w:szCs w:val="26"/>
              </w:rPr>
              <w:t>dự án</w:t>
            </w:r>
            <w:r w:rsidRPr="008B1E4B">
              <w:rPr>
                <w:sz w:val="26"/>
                <w:szCs w:val="26"/>
                <w:lang w:val="vi-VN"/>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3</w:t>
            </w:r>
          </w:p>
        </w:tc>
        <w:tc>
          <w:tcPr>
            <w:tcW w:w="6686" w:type="dxa"/>
            <w:tcBorders>
              <w:top w:val="nil"/>
              <w:left w:val="nil"/>
              <w:bottom w:val="single" w:sz="4" w:space="0" w:color="auto"/>
              <w:right w:val="single" w:sz="4" w:space="0" w:color="auto"/>
            </w:tcBorders>
            <w:shd w:val="clear" w:color="auto" w:fill="auto"/>
            <w:vAlign w:val="center"/>
            <w:hideMark/>
          </w:tcPr>
          <w:p w:rsidR="00255363" w:rsidRPr="008B1E4B" w:rsidRDefault="00255363" w:rsidP="009439BF">
            <w:pPr>
              <w:spacing w:before="120" w:after="120"/>
              <w:rPr>
                <w:sz w:val="26"/>
                <w:szCs w:val="26"/>
              </w:rPr>
            </w:pPr>
            <w:r>
              <w:rPr>
                <w:sz w:val="26"/>
                <w:szCs w:val="26"/>
              </w:rPr>
              <w:t>Quản trị bán hàng</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14728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147284" w:rsidRDefault="00255363" w:rsidP="009439BF">
            <w:pPr>
              <w:spacing w:before="120" w:after="120"/>
              <w:jc w:val="right"/>
              <w:rPr>
                <w:sz w:val="26"/>
                <w:szCs w:val="26"/>
                <w:highlight w:val="yellow"/>
              </w:rPr>
            </w:pPr>
            <w:r w:rsidRPr="00147284">
              <w:rPr>
                <w:sz w:val="26"/>
                <w:szCs w:val="26"/>
                <w:highlight w:val="yellow"/>
              </w:rPr>
              <w:t>4</w:t>
            </w:r>
          </w:p>
        </w:tc>
        <w:tc>
          <w:tcPr>
            <w:tcW w:w="6686" w:type="dxa"/>
            <w:tcBorders>
              <w:top w:val="nil"/>
              <w:left w:val="nil"/>
              <w:bottom w:val="single" w:sz="4" w:space="0" w:color="auto"/>
              <w:right w:val="single" w:sz="4" w:space="0" w:color="auto"/>
            </w:tcBorders>
            <w:shd w:val="clear" w:color="auto" w:fill="auto"/>
            <w:vAlign w:val="center"/>
            <w:hideMark/>
          </w:tcPr>
          <w:p w:rsidR="00255363" w:rsidRPr="00147284" w:rsidRDefault="00255363" w:rsidP="009439BF">
            <w:pPr>
              <w:spacing w:before="120" w:after="120"/>
              <w:rPr>
                <w:sz w:val="26"/>
                <w:szCs w:val="26"/>
                <w:highlight w:val="yellow"/>
              </w:rPr>
            </w:pPr>
            <w:r w:rsidRPr="00147284">
              <w:rPr>
                <w:sz w:val="26"/>
                <w:szCs w:val="26"/>
                <w:highlight w:val="yellow"/>
              </w:rPr>
              <w:t xml:space="preserve">Biên </w:t>
            </w:r>
            <w:r w:rsidR="0007462A">
              <w:rPr>
                <w:sz w:val="26"/>
                <w:szCs w:val="26"/>
                <w:highlight w:val="yellow"/>
              </w:rPr>
              <w:t xml:space="preserve">dịch và </w:t>
            </w:r>
            <w:r w:rsidRPr="00147284">
              <w:rPr>
                <w:sz w:val="26"/>
                <w:szCs w:val="26"/>
                <w:highlight w:val="yellow"/>
              </w:rPr>
              <w:t xml:space="preserve">phiên dịch tiếng Trung </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147284" w:rsidRDefault="00255363" w:rsidP="009439BF">
            <w:pPr>
              <w:spacing w:before="120" w:after="120"/>
              <w:jc w:val="center"/>
              <w:rPr>
                <w:sz w:val="26"/>
                <w:szCs w:val="26"/>
                <w:highlight w:val="yellow"/>
              </w:rPr>
            </w:pPr>
            <w:r w:rsidRPr="00147284">
              <w:rPr>
                <w:sz w:val="26"/>
                <w:szCs w:val="26"/>
                <w:highlight w:val="yellow"/>
              </w:rPr>
              <w:t>3</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147284" w:rsidRDefault="00255363" w:rsidP="009439BF">
            <w:pPr>
              <w:spacing w:before="120" w:after="120"/>
              <w:jc w:val="center"/>
              <w:rPr>
                <w:sz w:val="26"/>
                <w:szCs w:val="26"/>
              </w:rPr>
            </w:pPr>
            <w:r w:rsidRPr="00147284">
              <w:rPr>
                <w:sz w:val="26"/>
                <w:szCs w:val="26"/>
                <w:highlight w:val="yellow"/>
              </w:rPr>
              <w:t>36,9</w:t>
            </w:r>
          </w:p>
        </w:tc>
      </w:tr>
      <w:tr w:rsidR="00255363" w:rsidRPr="00A26454" w:rsidTr="00972212">
        <w:trPr>
          <w:trHeight w:val="345"/>
        </w:trPr>
        <w:tc>
          <w:tcPr>
            <w:tcW w:w="827" w:type="dxa"/>
            <w:tcBorders>
              <w:top w:val="nil"/>
              <w:left w:val="nil"/>
              <w:bottom w:val="nil"/>
              <w:right w:val="nil"/>
            </w:tcBorders>
            <w:shd w:val="clear" w:color="auto" w:fill="auto"/>
            <w:noWrap/>
            <w:vAlign w:val="center"/>
            <w:hideMark/>
          </w:tcPr>
          <w:p w:rsidR="00255363" w:rsidRPr="00A26454" w:rsidRDefault="00255363" w:rsidP="009439BF">
            <w:pPr>
              <w:spacing w:before="120" w:after="120"/>
              <w:rPr>
                <w:b/>
                <w:bCs/>
                <w:sz w:val="26"/>
                <w:szCs w:val="26"/>
              </w:rPr>
            </w:pPr>
            <w:r w:rsidRPr="00A26454">
              <w:rPr>
                <w:b/>
                <w:bCs/>
                <w:sz w:val="26"/>
                <w:szCs w:val="26"/>
              </w:rPr>
              <w:t>2.3.</w:t>
            </w:r>
          </w:p>
        </w:tc>
        <w:tc>
          <w:tcPr>
            <w:tcW w:w="6686" w:type="dxa"/>
            <w:tcBorders>
              <w:top w:val="nil"/>
              <w:left w:val="nil"/>
              <w:bottom w:val="nil"/>
              <w:right w:val="nil"/>
            </w:tcBorders>
            <w:shd w:val="clear" w:color="auto" w:fill="auto"/>
            <w:noWrap/>
            <w:vAlign w:val="center"/>
            <w:hideMark/>
          </w:tcPr>
          <w:p w:rsidR="00255363" w:rsidRPr="008B1E4B" w:rsidRDefault="00255363" w:rsidP="009439BF">
            <w:pPr>
              <w:spacing w:before="120" w:after="120"/>
              <w:rPr>
                <w:b/>
                <w:bCs/>
                <w:sz w:val="26"/>
                <w:szCs w:val="26"/>
              </w:rPr>
            </w:pPr>
            <w:r w:rsidRPr="008B1E4B">
              <w:rPr>
                <w:b/>
                <w:bCs/>
                <w:sz w:val="26"/>
                <w:szCs w:val="26"/>
              </w:rPr>
              <w:t>Kiến thức bổ trợ</w:t>
            </w:r>
          </w:p>
        </w:tc>
        <w:tc>
          <w:tcPr>
            <w:tcW w:w="991" w:type="dxa"/>
            <w:tcBorders>
              <w:top w:val="nil"/>
              <w:left w:val="nil"/>
              <w:bottom w:val="nil"/>
              <w:right w:val="nil"/>
            </w:tcBorders>
            <w:shd w:val="clear" w:color="auto" w:fill="auto"/>
            <w:noWrap/>
            <w:vAlign w:val="center"/>
            <w:hideMark/>
          </w:tcPr>
          <w:p w:rsidR="00255363" w:rsidRPr="00A26454" w:rsidRDefault="00255363" w:rsidP="009439BF">
            <w:pPr>
              <w:spacing w:before="120" w:after="120"/>
              <w:jc w:val="center"/>
              <w:rPr>
                <w:b/>
                <w:bCs/>
                <w:sz w:val="26"/>
                <w:szCs w:val="26"/>
              </w:rPr>
            </w:pPr>
            <w:r w:rsidRPr="00A26454">
              <w:rPr>
                <w:b/>
                <w:bCs/>
                <w:sz w:val="26"/>
                <w:szCs w:val="26"/>
              </w:rPr>
              <w:t>14</w:t>
            </w:r>
          </w:p>
        </w:tc>
        <w:tc>
          <w:tcPr>
            <w:tcW w:w="1507" w:type="dxa"/>
            <w:tcBorders>
              <w:top w:val="nil"/>
              <w:left w:val="nil"/>
              <w:bottom w:val="nil"/>
              <w:right w:val="nil"/>
            </w:tcBorders>
            <w:shd w:val="clear" w:color="auto" w:fill="auto"/>
            <w:noWrap/>
            <w:vAlign w:val="center"/>
            <w:hideMark/>
          </w:tcPr>
          <w:p w:rsidR="00255363" w:rsidRPr="00A26454" w:rsidRDefault="00255363" w:rsidP="009439BF">
            <w:pPr>
              <w:spacing w:before="120" w:after="120"/>
              <w:jc w:val="center"/>
              <w:rPr>
                <w:sz w:val="26"/>
                <w:szCs w:val="26"/>
              </w:rPr>
            </w:pPr>
          </w:p>
        </w:tc>
      </w:tr>
      <w:tr w:rsidR="00255363" w:rsidRPr="00A26454" w:rsidTr="00972212">
        <w:trPr>
          <w:trHeight w:val="345"/>
        </w:trPr>
        <w:tc>
          <w:tcPr>
            <w:tcW w:w="827" w:type="dxa"/>
            <w:tcBorders>
              <w:top w:val="nil"/>
              <w:left w:val="nil"/>
              <w:bottom w:val="nil"/>
              <w:right w:val="nil"/>
            </w:tcBorders>
            <w:shd w:val="clear" w:color="auto" w:fill="auto"/>
            <w:noWrap/>
            <w:vAlign w:val="center"/>
            <w:hideMark/>
          </w:tcPr>
          <w:p w:rsidR="00255363" w:rsidRPr="00A26454" w:rsidRDefault="00255363" w:rsidP="009439BF">
            <w:pPr>
              <w:spacing w:before="120" w:after="120"/>
              <w:rPr>
                <w:b/>
                <w:bCs/>
                <w:i/>
                <w:iCs/>
                <w:sz w:val="26"/>
                <w:szCs w:val="26"/>
              </w:rPr>
            </w:pPr>
            <w:r w:rsidRPr="00A26454">
              <w:rPr>
                <w:b/>
                <w:bCs/>
                <w:i/>
                <w:iCs/>
                <w:sz w:val="26"/>
                <w:szCs w:val="26"/>
              </w:rPr>
              <w:t>2.3.1.</w:t>
            </w:r>
          </w:p>
        </w:tc>
        <w:tc>
          <w:tcPr>
            <w:tcW w:w="6686" w:type="dxa"/>
            <w:tcBorders>
              <w:top w:val="nil"/>
              <w:left w:val="nil"/>
              <w:bottom w:val="nil"/>
              <w:right w:val="nil"/>
            </w:tcBorders>
            <w:shd w:val="clear" w:color="auto" w:fill="auto"/>
            <w:noWrap/>
            <w:vAlign w:val="center"/>
            <w:hideMark/>
          </w:tcPr>
          <w:p w:rsidR="00255363" w:rsidRPr="00A26454" w:rsidRDefault="00255363" w:rsidP="009439BF">
            <w:pPr>
              <w:spacing w:before="120" w:after="120"/>
              <w:rPr>
                <w:b/>
                <w:bCs/>
                <w:i/>
                <w:iCs/>
                <w:sz w:val="26"/>
                <w:szCs w:val="26"/>
              </w:rPr>
            </w:pPr>
            <w:r w:rsidRPr="008B1E4B">
              <w:rPr>
                <w:b/>
                <w:bCs/>
                <w:i/>
                <w:iCs/>
                <w:sz w:val="26"/>
                <w:szCs w:val="26"/>
              </w:rPr>
              <w:t>Các học phần bắt buộc</w:t>
            </w:r>
          </w:p>
        </w:tc>
        <w:tc>
          <w:tcPr>
            <w:tcW w:w="991" w:type="dxa"/>
            <w:tcBorders>
              <w:top w:val="nil"/>
              <w:left w:val="nil"/>
              <w:bottom w:val="nil"/>
              <w:right w:val="nil"/>
            </w:tcBorders>
            <w:shd w:val="clear" w:color="auto" w:fill="auto"/>
            <w:noWrap/>
            <w:vAlign w:val="center"/>
            <w:hideMark/>
          </w:tcPr>
          <w:p w:rsidR="00255363" w:rsidRPr="00A26454" w:rsidRDefault="00255363" w:rsidP="009439BF">
            <w:pPr>
              <w:spacing w:before="120" w:after="120"/>
              <w:jc w:val="center"/>
              <w:rPr>
                <w:b/>
                <w:bCs/>
                <w:i/>
                <w:iCs/>
                <w:sz w:val="26"/>
                <w:szCs w:val="26"/>
              </w:rPr>
            </w:pPr>
            <w:r w:rsidRPr="00A26454">
              <w:rPr>
                <w:b/>
                <w:bCs/>
                <w:i/>
                <w:iCs/>
                <w:sz w:val="26"/>
                <w:szCs w:val="26"/>
              </w:rPr>
              <w:t>11</w:t>
            </w:r>
          </w:p>
        </w:tc>
        <w:tc>
          <w:tcPr>
            <w:tcW w:w="1507" w:type="dxa"/>
            <w:tcBorders>
              <w:top w:val="nil"/>
              <w:left w:val="nil"/>
              <w:bottom w:val="nil"/>
              <w:right w:val="nil"/>
            </w:tcBorders>
            <w:shd w:val="clear" w:color="auto" w:fill="auto"/>
            <w:noWrap/>
            <w:vAlign w:val="center"/>
            <w:hideMark/>
          </w:tcPr>
          <w:p w:rsidR="00255363" w:rsidRPr="00A26454" w:rsidRDefault="00255363" w:rsidP="009439BF">
            <w:pPr>
              <w:spacing w:before="120" w:after="120"/>
              <w:jc w:val="center"/>
              <w:rPr>
                <w:sz w:val="26"/>
                <w:szCs w:val="26"/>
              </w:rPr>
            </w:pPr>
          </w:p>
        </w:tc>
      </w:tr>
      <w:tr w:rsidR="00255363" w:rsidRPr="00A26454" w:rsidTr="00972212">
        <w:trPr>
          <w:trHeight w:val="345"/>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1</w:t>
            </w:r>
          </w:p>
        </w:tc>
        <w:tc>
          <w:tcPr>
            <w:tcW w:w="6686" w:type="dxa"/>
            <w:tcBorders>
              <w:top w:val="single" w:sz="4" w:space="0" w:color="auto"/>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rPr>
                <w:sz w:val="26"/>
                <w:szCs w:val="26"/>
              </w:rPr>
            </w:pPr>
            <w:r w:rsidRPr="00A26454">
              <w:rPr>
                <w:sz w:val="26"/>
                <w:szCs w:val="26"/>
              </w:rPr>
              <w:t>Ti</w:t>
            </w:r>
            <w:r>
              <w:rPr>
                <w:sz w:val="26"/>
                <w:szCs w:val="26"/>
              </w:rPr>
              <w:t>ế</w:t>
            </w:r>
            <w:r w:rsidRPr="00A26454">
              <w:rPr>
                <w:sz w:val="26"/>
                <w:szCs w:val="26"/>
              </w:rPr>
              <w:t>ng Anh 2.1</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147284" w:rsidRDefault="00255363" w:rsidP="009439BF">
            <w:pPr>
              <w:spacing w:before="120" w:after="120"/>
              <w:jc w:val="right"/>
              <w:rPr>
                <w:sz w:val="26"/>
                <w:szCs w:val="26"/>
                <w:highlight w:val="yellow"/>
              </w:rPr>
            </w:pPr>
            <w:r w:rsidRPr="00147284">
              <w:rPr>
                <w:sz w:val="26"/>
                <w:szCs w:val="26"/>
                <w:highlight w:val="yellow"/>
              </w:rPr>
              <w:t>2</w:t>
            </w:r>
          </w:p>
        </w:tc>
        <w:tc>
          <w:tcPr>
            <w:tcW w:w="6686" w:type="dxa"/>
            <w:tcBorders>
              <w:top w:val="nil"/>
              <w:left w:val="nil"/>
              <w:bottom w:val="single" w:sz="4" w:space="0" w:color="auto"/>
              <w:right w:val="single" w:sz="4" w:space="0" w:color="auto"/>
            </w:tcBorders>
            <w:shd w:val="clear" w:color="auto" w:fill="auto"/>
            <w:noWrap/>
            <w:vAlign w:val="center"/>
            <w:hideMark/>
          </w:tcPr>
          <w:p w:rsidR="00255363" w:rsidRPr="00147284" w:rsidRDefault="00147284" w:rsidP="009439BF">
            <w:pPr>
              <w:spacing w:before="120" w:after="120"/>
              <w:rPr>
                <w:sz w:val="26"/>
                <w:szCs w:val="26"/>
                <w:highlight w:val="yellow"/>
              </w:rPr>
            </w:pPr>
            <w:r w:rsidRPr="00147284">
              <w:rPr>
                <w:sz w:val="26"/>
                <w:szCs w:val="26"/>
                <w:highlight w:val="yellow"/>
              </w:rPr>
              <w:t>Luật kinh tế</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147284" w:rsidRDefault="00255363" w:rsidP="009439BF">
            <w:pPr>
              <w:spacing w:before="120" w:after="120"/>
              <w:jc w:val="center"/>
              <w:rPr>
                <w:sz w:val="26"/>
                <w:szCs w:val="26"/>
                <w:highlight w:val="yellow"/>
              </w:rPr>
            </w:pPr>
            <w:r w:rsidRPr="00147284">
              <w:rPr>
                <w:sz w:val="26"/>
                <w:szCs w:val="26"/>
                <w:highlight w:val="yellow"/>
              </w:rPr>
              <w:t>3</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147284" w:rsidRDefault="00255363" w:rsidP="009439BF">
            <w:pPr>
              <w:spacing w:before="120" w:after="120"/>
              <w:jc w:val="center"/>
              <w:rPr>
                <w:sz w:val="26"/>
                <w:szCs w:val="26"/>
                <w:highlight w:val="yellow"/>
              </w:rPr>
            </w:pPr>
            <w:r w:rsidRPr="00147284">
              <w:rPr>
                <w:sz w:val="26"/>
                <w:szCs w:val="26"/>
                <w:highlight w:val="yellow"/>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3</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Pr>
                <w:sz w:val="26"/>
                <w:szCs w:val="26"/>
              </w:rPr>
              <w:t>Chiến lược kinh doanh quốc tế</w:t>
            </w:r>
            <w:r w:rsidRPr="00A26454">
              <w:rPr>
                <w:sz w:val="26"/>
                <w:szCs w:val="26"/>
              </w:rPr>
              <w:t xml:space="preserve"> </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Pr>
                <w:sz w:val="26"/>
                <w:szCs w:val="26"/>
              </w:rPr>
              <w:t>4</w:t>
            </w:r>
          </w:p>
        </w:tc>
        <w:tc>
          <w:tcPr>
            <w:tcW w:w="6686" w:type="dxa"/>
            <w:tcBorders>
              <w:top w:val="nil"/>
              <w:left w:val="nil"/>
              <w:bottom w:val="single" w:sz="4" w:space="0" w:color="auto"/>
              <w:right w:val="single" w:sz="4" w:space="0" w:color="auto"/>
            </w:tcBorders>
            <w:shd w:val="clear" w:color="auto" w:fill="auto"/>
            <w:vAlign w:val="center"/>
            <w:hideMark/>
          </w:tcPr>
          <w:p w:rsidR="00255363" w:rsidRPr="00A26454" w:rsidRDefault="00255363" w:rsidP="009439BF">
            <w:pPr>
              <w:spacing w:before="120" w:after="120"/>
              <w:rPr>
                <w:sz w:val="26"/>
                <w:szCs w:val="26"/>
              </w:rPr>
            </w:pPr>
            <w:r>
              <w:rPr>
                <w:sz w:val="26"/>
                <w:szCs w:val="26"/>
              </w:rPr>
              <w:t>Quản trị nhóm làm việc</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Pr>
                <w:sz w:val="26"/>
                <w:szCs w:val="26"/>
              </w:rPr>
              <w:t>2</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24,6</w:t>
            </w:r>
          </w:p>
        </w:tc>
      </w:tr>
      <w:tr w:rsidR="00255363" w:rsidRPr="00A26454" w:rsidTr="00972212">
        <w:trPr>
          <w:trHeight w:val="345"/>
        </w:trPr>
        <w:tc>
          <w:tcPr>
            <w:tcW w:w="827" w:type="dxa"/>
            <w:tcBorders>
              <w:top w:val="nil"/>
              <w:left w:val="nil"/>
              <w:bottom w:val="single" w:sz="4" w:space="0" w:color="auto"/>
              <w:right w:val="nil"/>
            </w:tcBorders>
            <w:shd w:val="clear" w:color="auto" w:fill="auto"/>
            <w:noWrap/>
            <w:vAlign w:val="center"/>
            <w:hideMark/>
          </w:tcPr>
          <w:p w:rsidR="00255363" w:rsidRPr="00A26454" w:rsidRDefault="00255363" w:rsidP="009439BF">
            <w:pPr>
              <w:spacing w:before="120" w:after="120"/>
              <w:rPr>
                <w:b/>
                <w:bCs/>
                <w:i/>
                <w:iCs/>
                <w:sz w:val="26"/>
                <w:szCs w:val="26"/>
              </w:rPr>
            </w:pPr>
            <w:r w:rsidRPr="00A26454">
              <w:rPr>
                <w:b/>
                <w:bCs/>
                <w:i/>
                <w:iCs/>
                <w:sz w:val="26"/>
                <w:szCs w:val="26"/>
              </w:rPr>
              <w:t>2.3.2.</w:t>
            </w:r>
          </w:p>
        </w:tc>
        <w:tc>
          <w:tcPr>
            <w:tcW w:w="6686" w:type="dxa"/>
            <w:tcBorders>
              <w:top w:val="nil"/>
              <w:left w:val="nil"/>
              <w:bottom w:val="single" w:sz="4" w:space="0" w:color="auto"/>
              <w:right w:val="nil"/>
            </w:tcBorders>
            <w:shd w:val="clear" w:color="auto" w:fill="auto"/>
            <w:vAlign w:val="center"/>
            <w:hideMark/>
          </w:tcPr>
          <w:p w:rsidR="00255363" w:rsidRPr="00A26454" w:rsidRDefault="00255363" w:rsidP="009439BF">
            <w:pPr>
              <w:spacing w:before="120" w:after="120"/>
              <w:rPr>
                <w:b/>
                <w:bCs/>
                <w:i/>
                <w:iCs/>
                <w:sz w:val="26"/>
                <w:szCs w:val="26"/>
              </w:rPr>
            </w:pPr>
            <w:r w:rsidRPr="00A26454">
              <w:rPr>
                <w:b/>
                <w:bCs/>
                <w:i/>
                <w:iCs/>
                <w:sz w:val="26"/>
                <w:szCs w:val="26"/>
              </w:rPr>
              <w:t xml:space="preserve">Các học phần tự chọn: </w:t>
            </w:r>
            <w:r w:rsidRPr="00A26454">
              <w:rPr>
                <w:i/>
                <w:iCs/>
                <w:sz w:val="26"/>
                <w:szCs w:val="26"/>
              </w:rPr>
              <w:t>Chọn 3TC trong các HP sau</w:t>
            </w:r>
          </w:p>
        </w:tc>
        <w:tc>
          <w:tcPr>
            <w:tcW w:w="991" w:type="dxa"/>
            <w:tcBorders>
              <w:top w:val="nil"/>
              <w:left w:val="nil"/>
              <w:bottom w:val="single" w:sz="4" w:space="0" w:color="auto"/>
              <w:right w:val="nil"/>
            </w:tcBorders>
            <w:shd w:val="clear" w:color="auto" w:fill="auto"/>
            <w:noWrap/>
            <w:vAlign w:val="center"/>
            <w:hideMark/>
          </w:tcPr>
          <w:p w:rsidR="00255363" w:rsidRPr="00A26454" w:rsidRDefault="00255363" w:rsidP="009439BF">
            <w:pPr>
              <w:spacing w:before="120" w:after="120"/>
              <w:jc w:val="center"/>
              <w:rPr>
                <w:b/>
                <w:bCs/>
                <w:i/>
                <w:iCs/>
                <w:sz w:val="26"/>
                <w:szCs w:val="26"/>
              </w:rPr>
            </w:pPr>
            <w:r w:rsidRPr="00A26454">
              <w:rPr>
                <w:b/>
                <w:bCs/>
                <w:i/>
                <w:iCs/>
                <w:sz w:val="26"/>
                <w:szCs w:val="26"/>
              </w:rPr>
              <w:t>3</w:t>
            </w:r>
          </w:p>
        </w:tc>
        <w:tc>
          <w:tcPr>
            <w:tcW w:w="1507" w:type="dxa"/>
            <w:tcBorders>
              <w:top w:val="nil"/>
              <w:left w:val="nil"/>
              <w:bottom w:val="single" w:sz="4" w:space="0" w:color="auto"/>
              <w:right w:val="nil"/>
            </w:tcBorders>
            <w:shd w:val="clear" w:color="auto" w:fill="auto"/>
            <w:noWrap/>
            <w:vAlign w:val="center"/>
            <w:hideMark/>
          </w:tcPr>
          <w:p w:rsidR="00255363" w:rsidRPr="00A26454" w:rsidRDefault="00255363" w:rsidP="009439BF">
            <w:pPr>
              <w:spacing w:before="120" w:after="120"/>
              <w:jc w:val="center"/>
              <w:rPr>
                <w:i/>
                <w:iCs/>
                <w:sz w:val="26"/>
                <w:szCs w:val="26"/>
              </w:rPr>
            </w:pPr>
          </w:p>
        </w:tc>
      </w:tr>
      <w:tr w:rsidR="00255363" w:rsidRPr="00A26454" w:rsidTr="00972212">
        <w:trPr>
          <w:trHeight w:val="345"/>
        </w:trPr>
        <w:tc>
          <w:tcPr>
            <w:tcW w:w="8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1</w:t>
            </w:r>
          </w:p>
        </w:tc>
        <w:tc>
          <w:tcPr>
            <w:tcW w:w="6686" w:type="dxa"/>
            <w:tcBorders>
              <w:top w:val="single" w:sz="4" w:space="0" w:color="auto"/>
              <w:left w:val="nil"/>
              <w:bottom w:val="single" w:sz="4" w:space="0" w:color="auto"/>
              <w:right w:val="single" w:sz="4" w:space="0" w:color="auto"/>
            </w:tcBorders>
            <w:shd w:val="clear" w:color="auto" w:fill="auto"/>
            <w:vAlign w:val="center"/>
            <w:hideMark/>
          </w:tcPr>
          <w:p w:rsidR="00255363" w:rsidRPr="008B1E4B" w:rsidRDefault="00255363" w:rsidP="009439BF">
            <w:pPr>
              <w:spacing w:before="120" w:after="120"/>
              <w:rPr>
                <w:sz w:val="26"/>
                <w:szCs w:val="26"/>
              </w:rPr>
            </w:pPr>
            <w:r w:rsidRPr="008B1E4B">
              <w:rPr>
                <w:sz w:val="26"/>
                <w:szCs w:val="26"/>
              </w:rPr>
              <w:t>Thị trường chứng khoán</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single" w:sz="4" w:space="0" w:color="auto"/>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right"/>
              <w:rPr>
                <w:sz w:val="26"/>
                <w:szCs w:val="26"/>
              </w:rPr>
            </w:pPr>
            <w:r w:rsidRPr="00A26454">
              <w:rPr>
                <w:sz w:val="26"/>
                <w:szCs w:val="26"/>
              </w:rPr>
              <w:t>2</w:t>
            </w:r>
          </w:p>
        </w:tc>
        <w:tc>
          <w:tcPr>
            <w:tcW w:w="6686" w:type="dxa"/>
            <w:tcBorders>
              <w:top w:val="nil"/>
              <w:left w:val="nil"/>
              <w:bottom w:val="single" w:sz="4" w:space="0" w:color="auto"/>
              <w:right w:val="single" w:sz="4" w:space="0" w:color="auto"/>
            </w:tcBorders>
            <w:shd w:val="clear" w:color="auto" w:fill="auto"/>
            <w:vAlign w:val="center"/>
            <w:hideMark/>
          </w:tcPr>
          <w:p w:rsidR="00255363" w:rsidRPr="008B1E4B" w:rsidRDefault="00255363" w:rsidP="009439BF">
            <w:pPr>
              <w:spacing w:before="120" w:after="120"/>
              <w:rPr>
                <w:sz w:val="26"/>
                <w:szCs w:val="26"/>
              </w:rPr>
            </w:pPr>
            <w:r w:rsidRPr="008B1E4B">
              <w:rPr>
                <w:sz w:val="26"/>
                <w:szCs w:val="26"/>
              </w:rPr>
              <w:t xml:space="preserve">Marketing thương mại </w:t>
            </w:r>
          </w:p>
        </w:tc>
        <w:tc>
          <w:tcPr>
            <w:tcW w:w="991"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auto" w:fill="auto"/>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A26454" w:rsidTr="00972212">
        <w:trPr>
          <w:trHeight w:val="345"/>
        </w:trPr>
        <w:tc>
          <w:tcPr>
            <w:tcW w:w="827" w:type="dxa"/>
            <w:tcBorders>
              <w:top w:val="nil"/>
              <w:left w:val="single" w:sz="4" w:space="0" w:color="auto"/>
              <w:bottom w:val="single" w:sz="4" w:space="0" w:color="auto"/>
              <w:right w:val="single" w:sz="4" w:space="0" w:color="auto"/>
            </w:tcBorders>
            <w:shd w:val="clear" w:color="000000" w:fill="FFFF00"/>
            <w:noWrap/>
            <w:vAlign w:val="center"/>
            <w:hideMark/>
          </w:tcPr>
          <w:p w:rsidR="00255363" w:rsidRPr="00A26454" w:rsidRDefault="00255363" w:rsidP="009439BF">
            <w:pPr>
              <w:spacing w:before="120" w:after="120"/>
              <w:jc w:val="right"/>
              <w:rPr>
                <w:sz w:val="26"/>
                <w:szCs w:val="26"/>
              </w:rPr>
            </w:pPr>
            <w:r>
              <w:rPr>
                <w:sz w:val="26"/>
                <w:szCs w:val="26"/>
              </w:rPr>
              <w:t>3</w:t>
            </w:r>
          </w:p>
        </w:tc>
        <w:tc>
          <w:tcPr>
            <w:tcW w:w="6686" w:type="dxa"/>
            <w:tcBorders>
              <w:top w:val="nil"/>
              <w:left w:val="nil"/>
              <w:bottom w:val="single" w:sz="4" w:space="0" w:color="auto"/>
              <w:right w:val="single" w:sz="4" w:space="0" w:color="auto"/>
            </w:tcBorders>
            <w:shd w:val="clear" w:color="000000" w:fill="FFFF00"/>
            <w:vAlign w:val="center"/>
            <w:hideMark/>
          </w:tcPr>
          <w:p w:rsidR="00255363" w:rsidRPr="00A26454" w:rsidRDefault="00255363" w:rsidP="009439BF">
            <w:pPr>
              <w:spacing w:before="120" w:after="120"/>
              <w:rPr>
                <w:sz w:val="26"/>
                <w:szCs w:val="26"/>
              </w:rPr>
            </w:pPr>
            <w:r w:rsidRPr="00A26454">
              <w:rPr>
                <w:sz w:val="26"/>
                <w:szCs w:val="26"/>
              </w:rPr>
              <w:t>Kinh tế thương mại Việt Nam *</w:t>
            </w:r>
          </w:p>
        </w:tc>
        <w:tc>
          <w:tcPr>
            <w:tcW w:w="991" w:type="dxa"/>
            <w:tcBorders>
              <w:top w:val="nil"/>
              <w:left w:val="nil"/>
              <w:bottom w:val="single" w:sz="4" w:space="0" w:color="auto"/>
              <w:right w:val="single" w:sz="4" w:space="0" w:color="auto"/>
            </w:tcBorders>
            <w:shd w:val="clear" w:color="000000" w:fill="FFFF00"/>
            <w:noWrap/>
            <w:vAlign w:val="center"/>
            <w:hideMark/>
          </w:tcPr>
          <w:p w:rsidR="00255363" w:rsidRPr="00A26454" w:rsidRDefault="00255363" w:rsidP="009439BF">
            <w:pPr>
              <w:spacing w:before="120" w:after="120"/>
              <w:jc w:val="center"/>
              <w:rPr>
                <w:sz w:val="26"/>
                <w:szCs w:val="26"/>
              </w:rPr>
            </w:pPr>
            <w:r w:rsidRPr="00A26454">
              <w:rPr>
                <w:sz w:val="26"/>
                <w:szCs w:val="26"/>
              </w:rPr>
              <w:t>3</w:t>
            </w:r>
          </w:p>
        </w:tc>
        <w:tc>
          <w:tcPr>
            <w:tcW w:w="1507" w:type="dxa"/>
            <w:tcBorders>
              <w:top w:val="nil"/>
              <w:left w:val="nil"/>
              <w:bottom w:val="single" w:sz="4" w:space="0" w:color="auto"/>
              <w:right w:val="single" w:sz="4" w:space="0" w:color="auto"/>
            </w:tcBorders>
            <w:shd w:val="clear" w:color="000000" w:fill="FFFF00"/>
            <w:noWrap/>
            <w:vAlign w:val="center"/>
            <w:hideMark/>
          </w:tcPr>
          <w:p w:rsidR="00255363" w:rsidRPr="00A26454" w:rsidRDefault="00255363" w:rsidP="009439BF">
            <w:pPr>
              <w:spacing w:before="120" w:after="120"/>
              <w:jc w:val="center"/>
              <w:rPr>
                <w:sz w:val="26"/>
                <w:szCs w:val="26"/>
              </w:rPr>
            </w:pPr>
            <w:r w:rsidRPr="00A26454">
              <w:rPr>
                <w:sz w:val="26"/>
                <w:szCs w:val="26"/>
              </w:rPr>
              <w:t>36,9</w:t>
            </w:r>
          </w:p>
        </w:tc>
      </w:tr>
      <w:tr w:rsidR="00255363" w:rsidRPr="00C4190A" w:rsidTr="00972212">
        <w:trPr>
          <w:trHeight w:val="345"/>
        </w:trPr>
        <w:tc>
          <w:tcPr>
            <w:tcW w:w="827" w:type="dxa"/>
            <w:tcBorders>
              <w:top w:val="nil"/>
              <w:left w:val="nil"/>
              <w:bottom w:val="nil"/>
              <w:right w:val="nil"/>
            </w:tcBorders>
            <w:shd w:val="clear" w:color="auto" w:fill="auto"/>
            <w:noWrap/>
            <w:vAlign w:val="center"/>
            <w:hideMark/>
          </w:tcPr>
          <w:p w:rsidR="00255363" w:rsidRPr="00C4190A" w:rsidRDefault="00255363" w:rsidP="009439BF">
            <w:pPr>
              <w:spacing w:before="120" w:after="120"/>
              <w:rPr>
                <w:b/>
                <w:bCs/>
                <w:sz w:val="26"/>
                <w:szCs w:val="26"/>
              </w:rPr>
            </w:pPr>
            <w:r w:rsidRPr="00C4190A">
              <w:rPr>
                <w:b/>
                <w:bCs/>
                <w:sz w:val="26"/>
                <w:szCs w:val="26"/>
              </w:rPr>
              <w:t>2</w:t>
            </w:r>
            <w:r>
              <w:rPr>
                <w:b/>
                <w:bCs/>
                <w:sz w:val="26"/>
                <w:szCs w:val="26"/>
              </w:rPr>
              <w:t>.</w:t>
            </w:r>
            <w:r w:rsidRPr="00C4190A">
              <w:rPr>
                <w:b/>
                <w:bCs/>
                <w:sz w:val="26"/>
                <w:szCs w:val="26"/>
              </w:rPr>
              <w:t>4.</w:t>
            </w:r>
          </w:p>
        </w:tc>
        <w:tc>
          <w:tcPr>
            <w:tcW w:w="6686" w:type="dxa"/>
            <w:tcBorders>
              <w:top w:val="nil"/>
              <w:left w:val="nil"/>
              <w:bottom w:val="nil"/>
              <w:right w:val="nil"/>
            </w:tcBorders>
            <w:shd w:val="clear" w:color="auto" w:fill="auto"/>
            <w:noWrap/>
            <w:vAlign w:val="center"/>
            <w:hideMark/>
          </w:tcPr>
          <w:p w:rsidR="00255363" w:rsidRPr="00C4190A" w:rsidRDefault="00255363" w:rsidP="009439BF">
            <w:pPr>
              <w:spacing w:before="120" w:after="120"/>
              <w:rPr>
                <w:b/>
                <w:bCs/>
                <w:sz w:val="26"/>
                <w:szCs w:val="26"/>
              </w:rPr>
            </w:pPr>
            <w:r w:rsidRPr="00C4190A">
              <w:rPr>
                <w:b/>
                <w:bCs/>
                <w:sz w:val="26"/>
                <w:szCs w:val="26"/>
              </w:rPr>
              <w:t>Thực tập nghề nghiệp và làm tốt nghiệp khóa học</w:t>
            </w:r>
          </w:p>
        </w:tc>
        <w:tc>
          <w:tcPr>
            <w:tcW w:w="991" w:type="dxa"/>
            <w:tcBorders>
              <w:top w:val="nil"/>
              <w:left w:val="nil"/>
              <w:bottom w:val="nil"/>
              <w:right w:val="nil"/>
            </w:tcBorders>
            <w:shd w:val="clear" w:color="auto" w:fill="auto"/>
            <w:noWrap/>
            <w:vAlign w:val="center"/>
            <w:hideMark/>
          </w:tcPr>
          <w:p w:rsidR="00255363" w:rsidRPr="00C4190A" w:rsidRDefault="00255363" w:rsidP="009439BF">
            <w:pPr>
              <w:spacing w:before="120" w:after="120"/>
              <w:jc w:val="center"/>
              <w:rPr>
                <w:b/>
                <w:bCs/>
                <w:sz w:val="26"/>
                <w:szCs w:val="26"/>
              </w:rPr>
            </w:pPr>
            <w:r w:rsidRPr="00C4190A">
              <w:rPr>
                <w:b/>
                <w:bCs/>
                <w:sz w:val="26"/>
                <w:szCs w:val="26"/>
              </w:rPr>
              <w:t>10</w:t>
            </w:r>
          </w:p>
        </w:tc>
        <w:tc>
          <w:tcPr>
            <w:tcW w:w="1507" w:type="dxa"/>
            <w:tcBorders>
              <w:top w:val="nil"/>
              <w:left w:val="nil"/>
              <w:bottom w:val="nil"/>
              <w:right w:val="nil"/>
            </w:tcBorders>
            <w:shd w:val="clear" w:color="auto" w:fill="auto"/>
            <w:noWrap/>
            <w:vAlign w:val="center"/>
            <w:hideMark/>
          </w:tcPr>
          <w:p w:rsidR="00255363" w:rsidRPr="00C4190A" w:rsidRDefault="00255363" w:rsidP="009439BF">
            <w:pPr>
              <w:spacing w:before="120" w:after="120"/>
              <w:jc w:val="center"/>
              <w:rPr>
                <w:b/>
                <w:bCs/>
                <w:sz w:val="26"/>
                <w:szCs w:val="26"/>
              </w:rPr>
            </w:pPr>
          </w:p>
        </w:tc>
      </w:tr>
      <w:tr w:rsidR="00255363" w:rsidRPr="00A26454" w:rsidTr="00972212">
        <w:trPr>
          <w:trHeight w:val="345"/>
        </w:trPr>
        <w:tc>
          <w:tcPr>
            <w:tcW w:w="10011" w:type="dxa"/>
            <w:gridSpan w:val="4"/>
            <w:tcBorders>
              <w:top w:val="nil"/>
              <w:left w:val="nil"/>
              <w:bottom w:val="nil"/>
              <w:right w:val="nil"/>
            </w:tcBorders>
            <w:shd w:val="clear" w:color="auto" w:fill="auto"/>
            <w:noWrap/>
            <w:vAlign w:val="center"/>
            <w:hideMark/>
          </w:tcPr>
          <w:p w:rsidR="00255363" w:rsidRPr="00516B48" w:rsidRDefault="00255363" w:rsidP="00972212">
            <w:pPr>
              <w:spacing w:before="120" w:after="120"/>
              <w:jc w:val="both"/>
              <w:rPr>
                <w:bCs/>
                <w:i/>
                <w:sz w:val="26"/>
                <w:szCs w:val="26"/>
              </w:rPr>
            </w:pPr>
            <w:r w:rsidRPr="00516B48">
              <w:rPr>
                <w:bCs/>
                <w:i/>
                <w:sz w:val="26"/>
                <w:szCs w:val="26"/>
              </w:rPr>
              <w:t xml:space="preserve">Tổng số tín chỉ tích lũy tối thiểu toàn khóa học: 120 TC (chưa tính các HP Giáo dục thể chất và Giáo dục quốc phòng), trong đó có 93 TC các học phần bắt buộc. </w:t>
            </w:r>
          </w:p>
          <w:tbl>
            <w:tblPr>
              <w:tblW w:w="9701" w:type="dxa"/>
              <w:tblInd w:w="93" w:type="dxa"/>
              <w:tblLook w:val="04A0"/>
            </w:tblPr>
            <w:tblGrid>
              <w:gridCol w:w="9701"/>
            </w:tblGrid>
            <w:tr w:rsidR="00255363" w:rsidRPr="00193214" w:rsidTr="0050527F">
              <w:trPr>
                <w:trHeight w:val="345"/>
              </w:trPr>
              <w:tc>
                <w:tcPr>
                  <w:tcW w:w="9701" w:type="dxa"/>
                  <w:tcBorders>
                    <w:top w:val="nil"/>
                    <w:left w:val="nil"/>
                    <w:bottom w:val="nil"/>
                    <w:right w:val="nil"/>
                  </w:tcBorders>
                  <w:shd w:val="clear" w:color="auto" w:fill="auto"/>
                  <w:noWrap/>
                  <w:vAlign w:val="center"/>
                  <w:hideMark/>
                </w:tcPr>
                <w:p w:rsidR="00255363" w:rsidRPr="00193214" w:rsidRDefault="00255363" w:rsidP="00972212">
                  <w:pPr>
                    <w:spacing w:before="120" w:after="120"/>
                    <w:rPr>
                      <w:i/>
                      <w:iCs/>
                      <w:sz w:val="26"/>
                      <w:szCs w:val="26"/>
                    </w:rPr>
                  </w:pPr>
                  <w:r w:rsidRPr="00516B48">
                    <w:rPr>
                      <w:b/>
                      <w:i/>
                      <w:iCs/>
                      <w:sz w:val="26"/>
                      <w:szCs w:val="26"/>
                      <w:u w:val="single"/>
                    </w:rPr>
                    <w:t>Ghi chú:</w:t>
                  </w:r>
                  <w:r w:rsidRPr="00193214">
                    <w:rPr>
                      <w:i/>
                      <w:iCs/>
                      <w:sz w:val="26"/>
                      <w:szCs w:val="26"/>
                    </w:rPr>
                    <w:t xml:space="preserve">  Các học phần được dánh dấu * là các học phần giảng dạy bằng tiếng </w:t>
                  </w:r>
                  <w:r>
                    <w:rPr>
                      <w:i/>
                      <w:iCs/>
                      <w:sz w:val="26"/>
                      <w:szCs w:val="26"/>
                    </w:rPr>
                    <w:t>Trung</w:t>
                  </w:r>
                  <w:r w:rsidRPr="00193214">
                    <w:rPr>
                      <w:i/>
                      <w:iCs/>
                      <w:sz w:val="26"/>
                      <w:szCs w:val="26"/>
                    </w:rPr>
                    <w:t xml:space="preserve">, </w:t>
                  </w:r>
                  <w:r w:rsidRPr="00193214">
                    <w:rPr>
                      <w:i/>
                      <w:iCs/>
                      <w:sz w:val="26"/>
                      <w:szCs w:val="26"/>
                    </w:rPr>
                    <w:lastRenderedPageBreak/>
                    <w:t>trên cơ sở năng lực ngoại ngữ của các giảng viên chuyên ngành</w:t>
                  </w:r>
                </w:p>
              </w:tc>
            </w:tr>
          </w:tbl>
          <w:p w:rsidR="00255363" w:rsidRPr="00A26454" w:rsidRDefault="00255363" w:rsidP="009439BF">
            <w:pPr>
              <w:spacing w:before="120" w:after="120"/>
              <w:rPr>
                <w:i/>
                <w:iCs/>
                <w:sz w:val="26"/>
                <w:szCs w:val="26"/>
              </w:rPr>
            </w:pPr>
          </w:p>
        </w:tc>
      </w:tr>
    </w:tbl>
    <w:p w:rsidR="00972212" w:rsidRPr="00193214" w:rsidRDefault="00972212" w:rsidP="00972212">
      <w:pPr>
        <w:spacing w:before="120" w:after="120"/>
        <w:jc w:val="both"/>
        <w:rPr>
          <w:iCs/>
          <w:sz w:val="26"/>
          <w:szCs w:val="26"/>
        </w:rPr>
      </w:pPr>
      <w:r w:rsidRPr="00193214">
        <w:rPr>
          <w:b/>
          <w:bCs/>
          <w:sz w:val="26"/>
          <w:szCs w:val="26"/>
        </w:rPr>
        <w:lastRenderedPageBreak/>
        <w:t xml:space="preserve">8. Kế hoạch giảng dạy </w:t>
      </w:r>
      <w:r w:rsidRPr="00193214">
        <w:rPr>
          <w:i/>
          <w:iCs/>
          <w:sz w:val="26"/>
          <w:szCs w:val="26"/>
        </w:rPr>
        <w:t>(dự kiến)</w:t>
      </w:r>
      <w:r w:rsidRPr="00193214">
        <w:rPr>
          <w:iCs/>
          <w:sz w:val="26"/>
          <w:szCs w:val="26"/>
        </w:rPr>
        <w:t>:</w:t>
      </w:r>
    </w:p>
    <w:tbl>
      <w:tblPr>
        <w:tblStyle w:val="TableGrid"/>
        <w:tblW w:w="9421" w:type="dxa"/>
        <w:tblLook w:val="01E0"/>
      </w:tblPr>
      <w:tblGrid>
        <w:gridCol w:w="1234"/>
        <w:gridCol w:w="1270"/>
        <w:gridCol w:w="5845"/>
        <w:gridCol w:w="1072"/>
      </w:tblGrid>
      <w:tr w:rsidR="00972212" w:rsidRPr="00193214" w:rsidTr="0050527F">
        <w:tc>
          <w:tcPr>
            <w:tcW w:w="1234" w:type="dxa"/>
          </w:tcPr>
          <w:p w:rsidR="00972212" w:rsidRPr="00193214" w:rsidRDefault="00972212" w:rsidP="0050527F">
            <w:pPr>
              <w:spacing w:before="120" w:after="120"/>
              <w:jc w:val="center"/>
              <w:rPr>
                <w:b/>
                <w:bCs/>
                <w:sz w:val="26"/>
                <w:szCs w:val="26"/>
              </w:rPr>
            </w:pPr>
            <w:r w:rsidRPr="00193214">
              <w:rPr>
                <w:b/>
                <w:bCs/>
                <w:sz w:val="26"/>
                <w:szCs w:val="26"/>
              </w:rPr>
              <w:t>Năm học</w:t>
            </w:r>
          </w:p>
        </w:tc>
        <w:tc>
          <w:tcPr>
            <w:tcW w:w="1270" w:type="dxa"/>
          </w:tcPr>
          <w:p w:rsidR="00972212" w:rsidRPr="00193214" w:rsidRDefault="00972212" w:rsidP="0050527F">
            <w:pPr>
              <w:spacing w:before="120" w:after="120"/>
              <w:jc w:val="center"/>
              <w:rPr>
                <w:b/>
                <w:bCs/>
                <w:sz w:val="26"/>
                <w:szCs w:val="26"/>
              </w:rPr>
            </w:pPr>
            <w:r w:rsidRPr="00193214">
              <w:rPr>
                <w:b/>
                <w:bCs/>
                <w:sz w:val="26"/>
                <w:szCs w:val="26"/>
              </w:rPr>
              <w:t>Học kỳ</w:t>
            </w:r>
          </w:p>
        </w:tc>
        <w:tc>
          <w:tcPr>
            <w:tcW w:w="5845" w:type="dxa"/>
          </w:tcPr>
          <w:p w:rsidR="00972212" w:rsidRPr="00193214" w:rsidRDefault="00972212" w:rsidP="0050527F">
            <w:pPr>
              <w:spacing w:before="120" w:after="120"/>
              <w:jc w:val="center"/>
              <w:rPr>
                <w:b/>
                <w:bCs/>
                <w:sz w:val="26"/>
                <w:szCs w:val="26"/>
              </w:rPr>
            </w:pPr>
            <w:r w:rsidRPr="00193214">
              <w:rPr>
                <w:b/>
                <w:bCs/>
                <w:sz w:val="26"/>
                <w:szCs w:val="26"/>
              </w:rPr>
              <w:t>Khối kiến thức/học phần</w:t>
            </w:r>
          </w:p>
        </w:tc>
        <w:tc>
          <w:tcPr>
            <w:tcW w:w="1072" w:type="dxa"/>
          </w:tcPr>
          <w:p w:rsidR="00972212" w:rsidRPr="00193214" w:rsidRDefault="00972212" w:rsidP="0050527F">
            <w:pPr>
              <w:spacing w:before="120" w:after="120"/>
              <w:jc w:val="center"/>
              <w:rPr>
                <w:b/>
                <w:bCs/>
                <w:sz w:val="26"/>
                <w:szCs w:val="26"/>
              </w:rPr>
            </w:pPr>
            <w:r w:rsidRPr="00193214">
              <w:rPr>
                <w:b/>
                <w:bCs/>
                <w:sz w:val="26"/>
                <w:szCs w:val="26"/>
              </w:rPr>
              <w:t>Số TC</w:t>
            </w:r>
          </w:p>
        </w:tc>
      </w:tr>
      <w:tr w:rsidR="00972212" w:rsidRPr="00193214" w:rsidTr="0050527F">
        <w:tc>
          <w:tcPr>
            <w:tcW w:w="1234" w:type="dxa"/>
          </w:tcPr>
          <w:p w:rsidR="00972212" w:rsidRPr="00193214" w:rsidRDefault="00972212" w:rsidP="0050527F">
            <w:pPr>
              <w:spacing w:before="120" w:after="120"/>
              <w:jc w:val="center"/>
              <w:rPr>
                <w:bCs/>
                <w:sz w:val="26"/>
                <w:szCs w:val="26"/>
              </w:rPr>
            </w:pPr>
            <w:r w:rsidRPr="00193214">
              <w:rPr>
                <w:bCs/>
                <w:sz w:val="26"/>
                <w:szCs w:val="26"/>
              </w:rPr>
              <w:t>1</w:t>
            </w:r>
          </w:p>
        </w:tc>
        <w:tc>
          <w:tcPr>
            <w:tcW w:w="1270" w:type="dxa"/>
          </w:tcPr>
          <w:p w:rsidR="00972212" w:rsidRPr="00193214" w:rsidRDefault="00972212" w:rsidP="0050527F">
            <w:pPr>
              <w:spacing w:before="120" w:after="120"/>
              <w:jc w:val="center"/>
              <w:rPr>
                <w:bCs/>
                <w:sz w:val="26"/>
                <w:szCs w:val="26"/>
              </w:rPr>
            </w:pPr>
            <w:r w:rsidRPr="00193214">
              <w:rPr>
                <w:bCs/>
                <w:sz w:val="26"/>
                <w:szCs w:val="26"/>
              </w:rPr>
              <w:t>I, II</w:t>
            </w:r>
          </w:p>
        </w:tc>
        <w:tc>
          <w:tcPr>
            <w:tcW w:w="5845" w:type="dxa"/>
          </w:tcPr>
          <w:p w:rsidR="00972212" w:rsidRPr="00193214" w:rsidRDefault="00972212" w:rsidP="0050527F">
            <w:pPr>
              <w:spacing w:before="120" w:after="120"/>
              <w:jc w:val="both"/>
              <w:rPr>
                <w:bCs/>
                <w:sz w:val="26"/>
                <w:szCs w:val="26"/>
              </w:rPr>
            </w:pPr>
            <w:r w:rsidRPr="00193214">
              <w:rPr>
                <w:bCs/>
                <w:sz w:val="26"/>
                <w:szCs w:val="26"/>
              </w:rPr>
              <w:t>Kiến thức giáo dục đại cương</w:t>
            </w:r>
          </w:p>
        </w:tc>
        <w:tc>
          <w:tcPr>
            <w:tcW w:w="1072" w:type="dxa"/>
          </w:tcPr>
          <w:p w:rsidR="00972212" w:rsidRPr="00193214" w:rsidRDefault="00972212" w:rsidP="0050527F">
            <w:pPr>
              <w:spacing w:before="120" w:after="120"/>
              <w:jc w:val="center"/>
              <w:rPr>
                <w:b/>
                <w:bCs/>
                <w:sz w:val="26"/>
                <w:szCs w:val="26"/>
              </w:rPr>
            </w:pPr>
            <w:r w:rsidRPr="00193214">
              <w:rPr>
                <w:b/>
                <w:bCs/>
                <w:sz w:val="26"/>
                <w:szCs w:val="26"/>
              </w:rPr>
              <w:t>32</w:t>
            </w:r>
          </w:p>
        </w:tc>
      </w:tr>
      <w:tr w:rsidR="00972212" w:rsidRPr="00193214" w:rsidTr="0050527F">
        <w:tc>
          <w:tcPr>
            <w:tcW w:w="1234" w:type="dxa"/>
          </w:tcPr>
          <w:p w:rsidR="00972212" w:rsidRPr="00193214" w:rsidRDefault="00972212" w:rsidP="0050527F">
            <w:pPr>
              <w:spacing w:before="120" w:after="120"/>
              <w:jc w:val="center"/>
              <w:rPr>
                <w:bCs/>
                <w:sz w:val="26"/>
                <w:szCs w:val="26"/>
              </w:rPr>
            </w:pPr>
            <w:r w:rsidRPr="00193214">
              <w:rPr>
                <w:bCs/>
                <w:sz w:val="26"/>
                <w:szCs w:val="26"/>
              </w:rPr>
              <w:t>2</w:t>
            </w:r>
          </w:p>
        </w:tc>
        <w:tc>
          <w:tcPr>
            <w:tcW w:w="1270" w:type="dxa"/>
          </w:tcPr>
          <w:p w:rsidR="00972212" w:rsidRPr="00193214" w:rsidRDefault="00972212" w:rsidP="0050527F">
            <w:pPr>
              <w:spacing w:before="120" w:after="120"/>
              <w:jc w:val="center"/>
              <w:rPr>
                <w:bCs/>
                <w:sz w:val="26"/>
                <w:szCs w:val="26"/>
              </w:rPr>
            </w:pPr>
            <w:r w:rsidRPr="00193214">
              <w:rPr>
                <w:bCs/>
                <w:sz w:val="26"/>
                <w:szCs w:val="26"/>
              </w:rPr>
              <w:t>III, IV</w:t>
            </w:r>
          </w:p>
        </w:tc>
        <w:tc>
          <w:tcPr>
            <w:tcW w:w="5845" w:type="dxa"/>
          </w:tcPr>
          <w:p w:rsidR="00972212" w:rsidRPr="00193214" w:rsidRDefault="00972212" w:rsidP="0050527F">
            <w:pPr>
              <w:spacing w:before="120" w:after="120"/>
              <w:jc w:val="both"/>
              <w:rPr>
                <w:bCs/>
                <w:sz w:val="26"/>
                <w:szCs w:val="26"/>
              </w:rPr>
            </w:pPr>
            <w:r w:rsidRPr="00193214">
              <w:rPr>
                <w:bCs/>
                <w:sz w:val="26"/>
                <w:szCs w:val="26"/>
              </w:rPr>
              <w:t>Kiến thức cơ sở ngành và 1 HP kiến thức ngành</w:t>
            </w:r>
          </w:p>
        </w:tc>
        <w:tc>
          <w:tcPr>
            <w:tcW w:w="1072" w:type="dxa"/>
          </w:tcPr>
          <w:p w:rsidR="00972212" w:rsidRPr="00193214" w:rsidRDefault="00972212" w:rsidP="0050527F">
            <w:pPr>
              <w:spacing w:before="120" w:after="120"/>
              <w:jc w:val="center"/>
              <w:rPr>
                <w:b/>
                <w:bCs/>
                <w:sz w:val="26"/>
                <w:szCs w:val="26"/>
              </w:rPr>
            </w:pPr>
            <w:r w:rsidRPr="00193214">
              <w:rPr>
                <w:b/>
                <w:bCs/>
                <w:sz w:val="26"/>
                <w:szCs w:val="26"/>
              </w:rPr>
              <w:t>28</w:t>
            </w:r>
          </w:p>
        </w:tc>
      </w:tr>
      <w:tr w:rsidR="00972212" w:rsidRPr="00193214" w:rsidTr="0050527F">
        <w:tc>
          <w:tcPr>
            <w:tcW w:w="1234" w:type="dxa"/>
          </w:tcPr>
          <w:p w:rsidR="00972212" w:rsidRPr="00193214" w:rsidRDefault="00972212" w:rsidP="0050527F">
            <w:pPr>
              <w:spacing w:before="120" w:after="120"/>
              <w:jc w:val="center"/>
              <w:rPr>
                <w:bCs/>
                <w:sz w:val="26"/>
                <w:szCs w:val="26"/>
              </w:rPr>
            </w:pPr>
            <w:r w:rsidRPr="00193214">
              <w:rPr>
                <w:bCs/>
                <w:sz w:val="26"/>
                <w:szCs w:val="26"/>
              </w:rPr>
              <w:t>3</w:t>
            </w:r>
          </w:p>
        </w:tc>
        <w:tc>
          <w:tcPr>
            <w:tcW w:w="1270" w:type="dxa"/>
          </w:tcPr>
          <w:p w:rsidR="00972212" w:rsidRPr="00193214" w:rsidRDefault="00972212" w:rsidP="0050527F">
            <w:pPr>
              <w:spacing w:before="120" w:after="120"/>
              <w:jc w:val="center"/>
              <w:rPr>
                <w:bCs/>
                <w:sz w:val="26"/>
                <w:szCs w:val="26"/>
              </w:rPr>
            </w:pPr>
            <w:r w:rsidRPr="00193214">
              <w:rPr>
                <w:bCs/>
                <w:sz w:val="26"/>
                <w:szCs w:val="26"/>
              </w:rPr>
              <w:t>V, VI</w:t>
            </w:r>
          </w:p>
        </w:tc>
        <w:tc>
          <w:tcPr>
            <w:tcW w:w="5845" w:type="dxa"/>
          </w:tcPr>
          <w:p w:rsidR="00972212" w:rsidRPr="00193214" w:rsidRDefault="00972212" w:rsidP="0050527F">
            <w:pPr>
              <w:spacing w:before="120" w:after="120"/>
              <w:jc w:val="both"/>
              <w:rPr>
                <w:bCs/>
                <w:sz w:val="26"/>
                <w:szCs w:val="26"/>
              </w:rPr>
            </w:pPr>
            <w:r w:rsidRPr="00193214">
              <w:rPr>
                <w:bCs/>
                <w:sz w:val="26"/>
                <w:szCs w:val="26"/>
              </w:rPr>
              <w:t>Kiến thức ngành (bao gồm cả chuyên ngành)</w:t>
            </w:r>
          </w:p>
        </w:tc>
        <w:tc>
          <w:tcPr>
            <w:tcW w:w="1072" w:type="dxa"/>
          </w:tcPr>
          <w:p w:rsidR="00972212" w:rsidRPr="00193214" w:rsidRDefault="00972212" w:rsidP="0050527F">
            <w:pPr>
              <w:spacing w:before="120" w:after="120"/>
              <w:jc w:val="center"/>
              <w:rPr>
                <w:b/>
                <w:bCs/>
                <w:sz w:val="26"/>
                <w:szCs w:val="26"/>
              </w:rPr>
            </w:pPr>
            <w:r w:rsidRPr="00193214">
              <w:rPr>
                <w:b/>
                <w:bCs/>
                <w:sz w:val="26"/>
                <w:szCs w:val="26"/>
              </w:rPr>
              <w:t>32</w:t>
            </w:r>
          </w:p>
        </w:tc>
      </w:tr>
      <w:tr w:rsidR="00972212" w:rsidRPr="00193214" w:rsidTr="0050527F">
        <w:tc>
          <w:tcPr>
            <w:tcW w:w="1234" w:type="dxa"/>
            <w:vMerge w:val="restart"/>
            <w:vAlign w:val="center"/>
          </w:tcPr>
          <w:p w:rsidR="00972212" w:rsidRPr="00193214" w:rsidRDefault="00972212" w:rsidP="0050527F">
            <w:pPr>
              <w:spacing w:before="120" w:after="120"/>
              <w:jc w:val="center"/>
              <w:rPr>
                <w:bCs/>
                <w:sz w:val="26"/>
                <w:szCs w:val="26"/>
              </w:rPr>
            </w:pPr>
            <w:r w:rsidRPr="00193214">
              <w:rPr>
                <w:bCs/>
                <w:sz w:val="26"/>
                <w:szCs w:val="26"/>
              </w:rPr>
              <w:t>4</w:t>
            </w:r>
          </w:p>
        </w:tc>
        <w:tc>
          <w:tcPr>
            <w:tcW w:w="1270" w:type="dxa"/>
          </w:tcPr>
          <w:p w:rsidR="00972212" w:rsidRPr="00193214" w:rsidRDefault="00972212" w:rsidP="0050527F">
            <w:pPr>
              <w:spacing w:before="120" w:after="120"/>
              <w:jc w:val="center"/>
              <w:rPr>
                <w:bCs/>
                <w:sz w:val="26"/>
                <w:szCs w:val="26"/>
              </w:rPr>
            </w:pPr>
            <w:r w:rsidRPr="00193214">
              <w:rPr>
                <w:bCs/>
                <w:sz w:val="26"/>
                <w:szCs w:val="26"/>
              </w:rPr>
              <w:t>VII</w:t>
            </w:r>
          </w:p>
        </w:tc>
        <w:tc>
          <w:tcPr>
            <w:tcW w:w="5845" w:type="dxa"/>
          </w:tcPr>
          <w:p w:rsidR="00972212" w:rsidRPr="00193214" w:rsidRDefault="00972212" w:rsidP="0050527F">
            <w:pPr>
              <w:spacing w:before="120" w:after="120"/>
              <w:jc w:val="both"/>
              <w:rPr>
                <w:bCs/>
                <w:sz w:val="26"/>
                <w:szCs w:val="26"/>
              </w:rPr>
            </w:pPr>
            <w:r w:rsidRPr="00193214">
              <w:rPr>
                <w:bCs/>
                <w:sz w:val="26"/>
                <w:szCs w:val="26"/>
              </w:rPr>
              <w:t>Kiến thức ngành (bao gồm cả chuyên ngành)</w:t>
            </w:r>
          </w:p>
        </w:tc>
        <w:tc>
          <w:tcPr>
            <w:tcW w:w="1072" w:type="dxa"/>
          </w:tcPr>
          <w:p w:rsidR="00972212" w:rsidRPr="00193214" w:rsidRDefault="00972212" w:rsidP="0050527F">
            <w:pPr>
              <w:spacing w:before="120" w:after="120"/>
              <w:jc w:val="center"/>
              <w:rPr>
                <w:b/>
                <w:bCs/>
                <w:sz w:val="26"/>
                <w:szCs w:val="26"/>
              </w:rPr>
            </w:pPr>
            <w:r w:rsidRPr="00193214">
              <w:rPr>
                <w:b/>
                <w:bCs/>
                <w:sz w:val="26"/>
                <w:szCs w:val="26"/>
              </w:rPr>
              <w:t>18</w:t>
            </w:r>
          </w:p>
        </w:tc>
      </w:tr>
      <w:tr w:rsidR="00972212" w:rsidRPr="00193214" w:rsidTr="0050527F">
        <w:tc>
          <w:tcPr>
            <w:tcW w:w="1234" w:type="dxa"/>
            <w:vMerge/>
          </w:tcPr>
          <w:p w:rsidR="00972212" w:rsidRPr="00193214" w:rsidRDefault="00972212" w:rsidP="0050527F">
            <w:pPr>
              <w:spacing w:before="120" w:after="120"/>
              <w:jc w:val="center"/>
              <w:rPr>
                <w:bCs/>
                <w:sz w:val="26"/>
                <w:szCs w:val="26"/>
              </w:rPr>
            </w:pPr>
          </w:p>
        </w:tc>
        <w:tc>
          <w:tcPr>
            <w:tcW w:w="1270" w:type="dxa"/>
          </w:tcPr>
          <w:p w:rsidR="00972212" w:rsidRPr="00193214" w:rsidRDefault="00972212" w:rsidP="0050527F">
            <w:pPr>
              <w:spacing w:before="120" w:after="120"/>
              <w:jc w:val="center"/>
              <w:rPr>
                <w:bCs/>
                <w:sz w:val="26"/>
                <w:szCs w:val="26"/>
              </w:rPr>
            </w:pPr>
            <w:r w:rsidRPr="00193214">
              <w:rPr>
                <w:bCs/>
                <w:sz w:val="26"/>
                <w:szCs w:val="26"/>
              </w:rPr>
              <w:t>VIII</w:t>
            </w:r>
          </w:p>
        </w:tc>
        <w:tc>
          <w:tcPr>
            <w:tcW w:w="5845" w:type="dxa"/>
          </w:tcPr>
          <w:p w:rsidR="00972212" w:rsidRPr="00193214" w:rsidRDefault="00972212" w:rsidP="0050527F">
            <w:pPr>
              <w:spacing w:before="120" w:after="120"/>
              <w:jc w:val="both"/>
              <w:rPr>
                <w:bCs/>
                <w:sz w:val="26"/>
                <w:szCs w:val="26"/>
              </w:rPr>
            </w:pPr>
            <w:r w:rsidRPr="00193214">
              <w:rPr>
                <w:sz w:val="26"/>
                <w:szCs w:val="26"/>
              </w:rPr>
              <w:t>Thực tập nghề nghiệp và làm tốt nghiệp khóa học</w:t>
            </w:r>
          </w:p>
        </w:tc>
        <w:tc>
          <w:tcPr>
            <w:tcW w:w="1072" w:type="dxa"/>
          </w:tcPr>
          <w:p w:rsidR="00972212" w:rsidRPr="00193214" w:rsidRDefault="00972212" w:rsidP="0050527F">
            <w:pPr>
              <w:spacing w:before="120" w:after="120"/>
              <w:jc w:val="center"/>
              <w:rPr>
                <w:b/>
                <w:bCs/>
                <w:sz w:val="26"/>
                <w:szCs w:val="26"/>
              </w:rPr>
            </w:pPr>
            <w:r w:rsidRPr="00193214">
              <w:rPr>
                <w:b/>
                <w:bCs/>
                <w:sz w:val="26"/>
                <w:szCs w:val="26"/>
              </w:rPr>
              <w:t>10</w:t>
            </w:r>
          </w:p>
        </w:tc>
      </w:tr>
      <w:tr w:rsidR="00972212" w:rsidRPr="00193214" w:rsidTr="0050527F">
        <w:tc>
          <w:tcPr>
            <w:tcW w:w="1234" w:type="dxa"/>
          </w:tcPr>
          <w:p w:rsidR="00972212" w:rsidRPr="00193214" w:rsidRDefault="00972212" w:rsidP="0050527F">
            <w:pPr>
              <w:spacing w:before="120" w:after="120"/>
              <w:jc w:val="center"/>
              <w:rPr>
                <w:bCs/>
                <w:sz w:val="26"/>
                <w:szCs w:val="26"/>
              </w:rPr>
            </w:pPr>
          </w:p>
        </w:tc>
        <w:tc>
          <w:tcPr>
            <w:tcW w:w="1270" w:type="dxa"/>
          </w:tcPr>
          <w:p w:rsidR="00972212" w:rsidRPr="00193214" w:rsidRDefault="00972212" w:rsidP="0050527F">
            <w:pPr>
              <w:spacing w:before="120" w:after="120"/>
              <w:jc w:val="center"/>
              <w:rPr>
                <w:bCs/>
                <w:sz w:val="26"/>
                <w:szCs w:val="26"/>
              </w:rPr>
            </w:pPr>
          </w:p>
        </w:tc>
        <w:tc>
          <w:tcPr>
            <w:tcW w:w="5845" w:type="dxa"/>
          </w:tcPr>
          <w:p w:rsidR="00972212" w:rsidRPr="00193214" w:rsidRDefault="00972212" w:rsidP="0050527F">
            <w:pPr>
              <w:spacing w:before="120" w:after="120"/>
              <w:rPr>
                <w:sz w:val="26"/>
                <w:szCs w:val="26"/>
              </w:rPr>
            </w:pPr>
            <w:r w:rsidRPr="00193214">
              <w:rPr>
                <w:i/>
                <w:sz w:val="26"/>
                <w:szCs w:val="26"/>
              </w:rPr>
              <w:t>Tổng số</w:t>
            </w:r>
          </w:p>
        </w:tc>
        <w:tc>
          <w:tcPr>
            <w:tcW w:w="1072" w:type="dxa"/>
          </w:tcPr>
          <w:p w:rsidR="00972212" w:rsidRPr="00193214" w:rsidRDefault="00972212" w:rsidP="0050527F">
            <w:pPr>
              <w:spacing w:before="120" w:after="120"/>
              <w:jc w:val="center"/>
              <w:rPr>
                <w:b/>
                <w:bCs/>
                <w:sz w:val="26"/>
                <w:szCs w:val="26"/>
              </w:rPr>
            </w:pPr>
            <w:r w:rsidRPr="00193214">
              <w:rPr>
                <w:b/>
                <w:bCs/>
                <w:sz w:val="26"/>
                <w:szCs w:val="26"/>
              </w:rPr>
              <w:t>120</w:t>
            </w:r>
          </w:p>
        </w:tc>
      </w:tr>
    </w:tbl>
    <w:p w:rsidR="00972212" w:rsidRPr="00193214" w:rsidRDefault="00972212" w:rsidP="00972212">
      <w:pPr>
        <w:spacing w:before="120" w:after="120"/>
        <w:jc w:val="both"/>
        <w:rPr>
          <w:bCs/>
          <w:i/>
          <w:sz w:val="26"/>
          <w:szCs w:val="26"/>
        </w:rPr>
      </w:pPr>
      <w:r w:rsidRPr="00193214">
        <w:rPr>
          <w:bCs/>
          <w:i/>
          <w:sz w:val="26"/>
          <w:szCs w:val="26"/>
        </w:rPr>
        <w:t>Ghi chú: Việc xây dựng kế hoạch giảng dạy cần căn cứ theo kết cấu logic của các khối kiến thức trong chương trình và điều kiện tiên quyết của học phần.</w:t>
      </w:r>
    </w:p>
    <w:p w:rsidR="00972212" w:rsidRPr="00193214" w:rsidRDefault="00972212" w:rsidP="00972212">
      <w:pPr>
        <w:spacing w:before="120" w:after="120"/>
        <w:jc w:val="both"/>
        <w:rPr>
          <w:b/>
          <w:bCs/>
          <w:sz w:val="26"/>
          <w:szCs w:val="26"/>
        </w:rPr>
      </w:pPr>
      <w:r w:rsidRPr="00193214">
        <w:rPr>
          <w:b/>
          <w:bCs/>
          <w:sz w:val="26"/>
          <w:szCs w:val="26"/>
        </w:rPr>
        <w:t xml:space="preserve">9. Hướng dẫn thực hiện chương trình: </w:t>
      </w:r>
    </w:p>
    <w:p w:rsidR="00972212" w:rsidRPr="00193214" w:rsidRDefault="00972212" w:rsidP="00972212">
      <w:pPr>
        <w:spacing w:before="120" w:after="120"/>
        <w:jc w:val="both"/>
        <w:rPr>
          <w:sz w:val="26"/>
          <w:szCs w:val="26"/>
          <w:lang w:val="vi-VN"/>
        </w:rPr>
      </w:pPr>
      <w:r w:rsidRPr="00193214">
        <w:rPr>
          <w:sz w:val="26"/>
          <w:szCs w:val="26"/>
        </w:rPr>
        <w:t xml:space="preserve">- </w:t>
      </w:r>
      <w:r w:rsidRPr="00193214">
        <w:rPr>
          <w:sz w:val="26"/>
          <w:szCs w:val="26"/>
          <w:lang w:val="vi-VN"/>
        </w:rPr>
        <w:t>Căn cứ kế hoạch giảng dạy trong Chương trình đào tạo và hướng dẫn đăng ký học phần trước mỗi học kỳ, Cố vấn học tập hướng dẫn sinh viên đăng ký các học phần</w:t>
      </w:r>
      <w:r w:rsidRPr="00193214">
        <w:rPr>
          <w:sz w:val="26"/>
          <w:szCs w:val="26"/>
        </w:rPr>
        <w:t>;</w:t>
      </w:r>
      <w:r w:rsidRPr="00193214">
        <w:rPr>
          <w:sz w:val="26"/>
          <w:szCs w:val="26"/>
          <w:lang w:val="vi-VN"/>
        </w:rPr>
        <w:t xml:space="preserve"> </w:t>
      </w:r>
    </w:p>
    <w:p w:rsidR="00972212" w:rsidRPr="00193214" w:rsidRDefault="00972212" w:rsidP="00972212">
      <w:pPr>
        <w:spacing w:before="120" w:after="120"/>
        <w:jc w:val="both"/>
        <w:rPr>
          <w:sz w:val="26"/>
          <w:szCs w:val="26"/>
          <w:lang w:val="vi-VN"/>
        </w:rPr>
      </w:pPr>
      <w:r w:rsidRPr="00193214">
        <w:rPr>
          <w:sz w:val="26"/>
          <w:szCs w:val="26"/>
          <w:lang w:val="vi-VN"/>
        </w:rPr>
        <w:t>- Học phần được giảng dạy theo Đề cương học phần đã được phê duyệt và phải được cung cấp cho sinh viên trước khi giảng dạy;</w:t>
      </w:r>
    </w:p>
    <w:p w:rsidR="00972212" w:rsidRPr="00193214" w:rsidRDefault="00972212" w:rsidP="00972212">
      <w:pPr>
        <w:spacing w:before="120" w:after="120"/>
        <w:jc w:val="both"/>
        <w:rPr>
          <w:sz w:val="26"/>
          <w:szCs w:val="26"/>
          <w:lang w:val="vi-VN"/>
        </w:rPr>
      </w:pPr>
      <w:r w:rsidRPr="00193214">
        <w:rPr>
          <w:sz w:val="26"/>
          <w:szCs w:val="26"/>
          <w:lang w:val="vi-VN"/>
        </w:rPr>
        <w:t>- Các học phần bao gồm giảng lý thuyết và thực hành theo quy định chung của nhà trường.</w:t>
      </w:r>
    </w:p>
    <w:p w:rsidR="00972212" w:rsidRDefault="00972212" w:rsidP="00972212">
      <w:pPr>
        <w:spacing w:before="60" w:line="276" w:lineRule="auto"/>
        <w:jc w:val="both"/>
        <w:rPr>
          <w:b/>
          <w:sz w:val="26"/>
          <w:szCs w:val="26"/>
        </w:rPr>
      </w:pPr>
      <w:r>
        <w:rPr>
          <w:b/>
          <w:sz w:val="26"/>
          <w:szCs w:val="26"/>
        </w:rPr>
        <w:t>10. Mô tả các học phần</w:t>
      </w:r>
    </w:p>
    <w:p w:rsidR="009869B7" w:rsidRPr="00972212" w:rsidRDefault="009869B7" w:rsidP="00972212">
      <w:pPr>
        <w:pStyle w:val="ListParagraph"/>
        <w:numPr>
          <w:ilvl w:val="1"/>
          <w:numId w:val="21"/>
        </w:numPr>
        <w:spacing w:line="312" w:lineRule="auto"/>
        <w:rPr>
          <w:b/>
          <w:sz w:val="26"/>
          <w:szCs w:val="26"/>
        </w:rPr>
      </w:pPr>
      <w:r w:rsidRPr="00972212">
        <w:rPr>
          <w:b/>
          <w:sz w:val="26"/>
          <w:szCs w:val="26"/>
        </w:rPr>
        <w:t>Tiếng Trung 1.1   (Chinese 1.1)</w:t>
      </w:r>
    </w:p>
    <w:p w:rsidR="009869B7" w:rsidRPr="00F3552D" w:rsidRDefault="009869B7" w:rsidP="00972212">
      <w:pPr>
        <w:spacing w:line="312" w:lineRule="auto"/>
        <w:ind w:firstLine="720"/>
        <w:jc w:val="both"/>
        <w:rPr>
          <w:rFonts w:eastAsiaTheme="minorEastAsia"/>
          <w:sz w:val="26"/>
          <w:szCs w:val="26"/>
          <w:lang w:val="fr-FR" w:eastAsia="zh-CN"/>
        </w:rPr>
      </w:pPr>
      <w:r w:rsidRPr="00F3552D">
        <w:rPr>
          <w:i/>
          <w:sz w:val="26"/>
          <w:szCs w:val="26"/>
          <w:lang w:val="fr-FR"/>
        </w:rPr>
        <w:t xml:space="preserve">Học phần «  Tiếng Trung 1.1 » </w:t>
      </w:r>
      <w:r w:rsidRPr="00F3552D">
        <w:rPr>
          <w:sz w:val="26"/>
          <w:szCs w:val="26"/>
          <w:lang w:val="fr-FR"/>
        </w:rPr>
        <w:t xml:space="preserve"> là học phần đầu tiên trong các học phần tiếng Trung. Học phần được giảng dạy theo giáo trình Hán ngữ </w:t>
      </w:r>
      <w:r w:rsidRPr="00F3552D">
        <w:rPr>
          <w:rFonts w:eastAsia="SimSun"/>
          <w:sz w:val="26"/>
          <w:szCs w:val="26"/>
          <w:lang w:val="fr-FR" w:eastAsia="zh-CN"/>
        </w:rPr>
        <w:t>“</w:t>
      </w:r>
      <w:r w:rsidRPr="00F3552D">
        <w:rPr>
          <w:rFonts w:eastAsia="SimSun"/>
          <w:sz w:val="26"/>
          <w:szCs w:val="26"/>
          <w:lang w:val="fr-FR" w:eastAsia="zh-CN"/>
        </w:rPr>
        <w:t>汉语教程</w:t>
      </w:r>
      <w:r w:rsidRPr="00F3552D">
        <w:rPr>
          <w:rFonts w:eastAsia="SimSun"/>
          <w:sz w:val="26"/>
          <w:szCs w:val="26"/>
          <w:lang w:val="fr-FR" w:eastAsia="zh-CN"/>
        </w:rPr>
        <w:t>”- Đại học ngôn ngữ Bắc Kinh do Dương Ký Châu biên soạn</w:t>
      </w:r>
      <w:r w:rsidRPr="00F3552D">
        <w:rPr>
          <w:sz w:val="26"/>
          <w:szCs w:val="26"/>
          <w:lang w:val="fr-FR"/>
        </w:rPr>
        <w:t xml:space="preserve">. Học phần gồm 7 bài sẽ trang bị cho người học cách phát âm, cách viết phiên âm tiếng Trung, các kiến thức cơ bản về cách viết chữ Trung Quốc, các nét và bộ thủ cơ bản trong tiếng Trung, một lượng từ vựng và kiến thức ngữ pháp cơ bản để người học có thể tiến hành giao tiếp các chủ đề đơn giản trong sinh hoạt, học tập như chào hỏi, hỏi thăm, giới thiệu, mua bán. Ngoài ra học phần còn có phần chú thích giải thích các hiện tượng ngôn ngữ văn hóa đáng chú ý và phần bài tập giúp người học củng cố kiến thức và rèn luyện kỹ năng của từng bài. </w:t>
      </w:r>
    </w:p>
    <w:p w:rsidR="009869B7" w:rsidRPr="00F3552D" w:rsidRDefault="009869B7" w:rsidP="00972212">
      <w:pPr>
        <w:pStyle w:val="ListParagraph"/>
        <w:numPr>
          <w:ilvl w:val="1"/>
          <w:numId w:val="21"/>
        </w:numPr>
        <w:spacing w:line="312" w:lineRule="auto"/>
        <w:rPr>
          <w:b/>
          <w:sz w:val="26"/>
        </w:rPr>
      </w:pPr>
      <w:r w:rsidRPr="00F3552D">
        <w:rPr>
          <w:b/>
          <w:sz w:val="26"/>
        </w:rPr>
        <w:t>Tiếng Trung 1.2   (Chinese 1.2)</w:t>
      </w:r>
    </w:p>
    <w:p w:rsidR="009869B7" w:rsidRPr="00F3552D" w:rsidRDefault="009869B7" w:rsidP="00972212">
      <w:pPr>
        <w:spacing w:line="312" w:lineRule="auto"/>
        <w:ind w:firstLine="720"/>
        <w:jc w:val="both"/>
        <w:rPr>
          <w:sz w:val="26"/>
          <w:lang w:val="fr-FR"/>
        </w:rPr>
      </w:pPr>
      <w:r w:rsidRPr="00F3552D">
        <w:rPr>
          <w:i/>
          <w:sz w:val="26"/>
          <w:szCs w:val="26"/>
          <w:lang w:val="fr-FR"/>
        </w:rPr>
        <w:t xml:space="preserve">Học phần «  Tiếng Trung 1.2 » </w:t>
      </w:r>
      <w:r w:rsidRPr="00F3552D">
        <w:rPr>
          <w:sz w:val="26"/>
          <w:szCs w:val="26"/>
          <w:lang w:val="fr-FR"/>
        </w:rPr>
        <w:t xml:space="preserve"> là học phần tiếp nối của học phần </w:t>
      </w:r>
      <w:r w:rsidRPr="00F3552D">
        <w:rPr>
          <w:i/>
          <w:sz w:val="26"/>
          <w:szCs w:val="26"/>
          <w:lang w:val="fr-FR"/>
        </w:rPr>
        <w:t xml:space="preserve">«  Tiếng Trung 1.1 », </w:t>
      </w:r>
      <w:r w:rsidRPr="00F3552D">
        <w:rPr>
          <w:sz w:val="26"/>
          <w:szCs w:val="26"/>
          <w:lang w:val="fr-FR"/>
        </w:rPr>
        <w:t>Học phần gồm 7 bài với kết cấu bài khóa, từ mới, chú thích, ngữ âm, bài tập. L</w:t>
      </w:r>
      <w:r w:rsidRPr="00F3552D">
        <w:rPr>
          <w:sz w:val="26"/>
          <w:lang w:val="fr-FR"/>
        </w:rPr>
        <w:t xml:space="preserve">ượng từ vựng cung cấp cho mỗi bài phong phú hơn, bài khóa đề cập đến chủ đề </w:t>
      </w:r>
      <w:r w:rsidRPr="00F3552D">
        <w:rPr>
          <w:sz w:val="26"/>
          <w:lang w:val="fr-FR"/>
        </w:rPr>
        <w:lastRenderedPageBreak/>
        <w:t xml:space="preserve">tương đối khó ; các hiện tượng ngữ pháp xuất hiện từ dễ đến khó như đổi mua bán, đổi tiền, tình hình học tập, giới thiệu công việc. Ngoài ra người học được trang bị thêm một số kiến thức văn hóa trong phần chú giải. Phần bài tập tăng thêm nội dung bổ trợ cho phần ngữ pháp và luyện tập giao tiếp. </w:t>
      </w:r>
    </w:p>
    <w:p w:rsidR="009869B7" w:rsidRPr="00F3552D" w:rsidRDefault="009869B7" w:rsidP="00972212">
      <w:pPr>
        <w:pStyle w:val="ListParagraph"/>
        <w:numPr>
          <w:ilvl w:val="1"/>
          <w:numId w:val="21"/>
        </w:numPr>
        <w:spacing w:line="312" w:lineRule="auto"/>
        <w:rPr>
          <w:b/>
          <w:sz w:val="26"/>
          <w:lang w:val="fr-FR"/>
        </w:rPr>
      </w:pPr>
      <w:r w:rsidRPr="00F3552D">
        <w:rPr>
          <w:b/>
          <w:sz w:val="26"/>
          <w:lang w:val="fr-FR"/>
        </w:rPr>
        <w:t>Tiếng Trung 1.3   (Chinese 1.3)</w:t>
      </w:r>
    </w:p>
    <w:p w:rsidR="009869B7" w:rsidRPr="00F3552D" w:rsidRDefault="009869B7" w:rsidP="00972212">
      <w:pPr>
        <w:spacing w:line="312" w:lineRule="auto"/>
        <w:ind w:firstLine="720"/>
        <w:jc w:val="both"/>
        <w:rPr>
          <w:sz w:val="26"/>
          <w:lang w:val="fr-FR"/>
        </w:rPr>
      </w:pPr>
      <w:r w:rsidRPr="00F3552D">
        <w:rPr>
          <w:sz w:val="26"/>
          <w:lang w:val="fr-FR"/>
        </w:rPr>
        <w:t xml:space="preserve">Học phần </w:t>
      </w:r>
      <w:r w:rsidRPr="00F3552D">
        <w:rPr>
          <w:i/>
          <w:sz w:val="26"/>
          <w:lang w:val="fr-FR"/>
        </w:rPr>
        <w:t xml:space="preserve">Tiếng Trung 1.3 </w:t>
      </w:r>
      <w:r w:rsidRPr="00F3552D">
        <w:rPr>
          <w:sz w:val="26"/>
          <w:lang w:val="fr-FR"/>
        </w:rPr>
        <w:t xml:space="preserve">tiếp nối học phần </w:t>
      </w:r>
      <w:r w:rsidRPr="00F3552D">
        <w:rPr>
          <w:i/>
          <w:sz w:val="26"/>
          <w:lang w:val="fr-FR"/>
        </w:rPr>
        <w:t xml:space="preserve">Tiếng Trung 1.2, </w:t>
      </w:r>
      <w:r w:rsidRPr="00F3552D">
        <w:rPr>
          <w:sz w:val="26"/>
          <w:lang w:val="fr-FR"/>
        </w:rPr>
        <w:t xml:space="preserve"> gồm 8 bài. Bài khóa có thể ở dạng hội thoại hoặc đoạn văn, cung cấp lượng từ vựng phong phú, lượng ngữ pháp về cụm từ, mẫu câu khó nhằm biểu đạt các chủ điểm như kế hoạch cá nhân, cuộc sống sinh viên, môi trường làm việc. Bài đọc phụ đề cập đến các chủ đề nhất quán với bài khóa chính nhưng độc lập về mặt nội dung, tiếp tục giúp người học biểu đạt sâu hơn phong phú hơn các chủ đề trên. Bài tập phong phú củng cố thêm cho người đọc các kiến thức ngữ pháp và từ vựng mỗi bài. </w:t>
      </w:r>
    </w:p>
    <w:p w:rsidR="009869B7" w:rsidRPr="00F3552D" w:rsidRDefault="009869B7" w:rsidP="00972212">
      <w:pPr>
        <w:pStyle w:val="ListParagraph"/>
        <w:numPr>
          <w:ilvl w:val="1"/>
          <w:numId w:val="21"/>
        </w:numPr>
        <w:spacing w:line="312" w:lineRule="auto"/>
        <w:rPr>
          <w:b/>
          <w:sz w:val="26"/>
          <w:lang w:val="fr-FR"/>
        </w:rPr>
      </w:pPr>
      <w:r w:rsidRPr="00F3552D">
        <w:rPr>
          <w:b/>
          <w:sz w:val="26"/>
          <w:lang w:val="fr-FR"/>
        </w:rPr>
        <w:t>Tiếng Trung 1.4   (Chinese 1.4)</w:t>
      </w:r>
    </w:p>
    <w:p w:rsidR="009869B7" w:rsidRPr="00F3552D" w:rsidRDefault="009869B7" w:rsidP="00972212">
      <w:pPr>
        <w:spacing w:line="312" w:lineRule="auto"/>
        <w:ind w:firstLine="720"/>
        <w:jc w:val="both"/>
        <w:rPr>
          <w:color w:val="000000"/>
          <w:sz w:val="26"/>
          <w:lang w:val="fr-FR"/>
        </w:rPr>
      </w:pPr>
      <w:r w:rsidRPr="00F3552D">
        <w:rPr>
          <w:color w:val="000000"/>
          <w:sz w:val="26"/>
          <w:lang w:val="fr-FR"/>
        </w:rPr>
        <w:t xml:space="preserve">Học phần </w:t>
      </w:r>
      <w:r w:rsidRPr="00F3552D">
        <w:rPr>
          <w:i/>
          <w:color w:val="000000"/>
          <w:sz w:val="26"/>
          <w:lang w:val="fr-FR"/>
        </w:rPr>
        <w:t>Tiếng Trung 1.4</w:t>
      </w:r>
      <w:r w:rsidRPr="00F3552D">
        <w:rPr>
          <w:color w:val="000000"/>
          <w:sz w:val="26"/>
          <w:lang w:val="fr-FR"/>
        </w:rPr>
        <w:t xml:space="preserve"> là học phần cuối cùng của khối học phần tiếng trung cơ bản trong chương trình giảng dạy. Học phần gồm 7 bài, kết cấu mỗi bài giống như ở học phần </w:t>
      </w:r>
      <w:r w:rsidRPr="00F3552D">
        <w:rPr>
          <w:i/>
          <w:color w:val="000000"/>
          <w:sz w:val="26"/>
          <w:lang w:val="fr-FR"/>
        </w:rPr>
        <w:t>Tiếng Trung 1.3</w:t>
      </w:r>
      <w:r w:rsidRPr="00F3552D">
        <w:rPr>
          <w:color w:val="000000"/>
          <w:sz w:val="26"/>
          <w:lang w:val="fr-FR"/>
        </w:rPr>
        <w:t xml:space="preserve">, phần từ mới cung cấp một lượng lớn từ vựng liên quan đến các chủ điểm </w:t>
      </w:r>
      <w:r w:rsidRPr="00F3552D">
        <w:rPr>
          <w:color w:val="000000"/>
          <w:sz w:val="26"/>
          <w:szCs w:val="26"/>
          <w:lang w:val="fr-FR"/>
        </w:rPr>
        <w:t xml:space="preserve">cá nhân, nguyện vọng ước muốn, công việc tương lai ; phần ngữ pháp tiếp tục cung các các hiện tượng ngữ pháp phức tạp, quan trọng về cụm từ, câu, các cách biểu đạt đặc biệt ; </w:t>
      </w:r>
      <w:r w:rsidRPr="00F3552D">
        <w:rPr>
          <w:color w:val="000000"/>
          <w:sz w:val="26"/>
          <w:lang w:val="fr-FR"/>
        </w:rPr>
        <w:t xml:space="preserve">bài đọc phụ liên quan nhất quán với bài khóa chính về mặt chủ đề nhưng độc lập về mặt nội dung, nội hàm văn hóa của các bài này sâu hơn; bài tập phong phú hơn về dạng bài, chú trọng đến việc củng cố tất cả kỹ năng nghe nói đọc viết. </w:t>
      </w:r>
    </w:p>
    <w:p w:rsidR="009869B7" w:rsidRPr="00972212" w:rsidRDefault="002158C6" w:rsidP="00972212">
      <w:pPr>
        <w:pStyle w:val="ListParagraph"/>
        <w:numPr>
          <w:ilvl w:val="1"/>
          <w:numId w:val="21"/>
        </w:numPr>
        <w:spacing w:line="312" w:lineRule="auto"/>
        <w:rPr>
          <w:b/>
          <w:sz w:val="26"/>
        </w:rPr>
      </w:pPr>
      <w:r>
        <w:rPr>
          <w:b/>
          <w:sz w:val="26"/>
        </w:rPr>
        <w:t>Tiếng Trung Thương mại 1.1 (</w:t>
      </w:r>
      <w:r w:rsidR="009869B7" w:rsidRPr="00972212">
        <w:rPr>
          <w:b/>
          <w:sz w:val="26"/>
        </w:rPr>
        <w:t>Bussiness Chinese 1.1</w:t>
      </w:r>
      <w:r>
        <w:rPr>
          <w:b/>
          <w:sz w:val="26"/>
        </w:rPr>
        <w:t>)</w:t>
      </w:r>
      <w:r w:rsidR="009869B7" w:rsidRPr="00972212">
        <w:rPr>
          <w:b/>
        </w:rPr>
        <w:t> </w:t>
      </w:r>
    </w:p>
    <w:p w:rsidR="009869B7" w:rsidRPr="00972212" w:rsidRDefault="009869B7" w:rsidP="00972212">
      <w:pPr>
        <w:spacing w:line="312" w:lineRule="auto"/>
        <w:ind w:firstLine="720"/>
        <w:rPr>
          <w:sz w:val="26"/>
          <w:lang w:val="fr-FR"/>
        </w:rPr>
      </w:pPr>
      <w:r w:rsidRPr="00F3552D">
        <w:rPr>
          <w:sz w:val="26"/>
          <w:lang w:val="fr-FR"/>
        </w:rPr>
        <w:t>Học phần tiếng trung thương mại 1.1 là học phần đầu tiên trong nhóm các học</w:t>
      </w:r>
      <w:r w:rsidR="00972212">
        <w:rPr>
          <w:sz w:val="26"/>
          <w:lang w:val="fr-FR"/>
        </w:rPr>
        <w:t xml:space="preserve"> phần về tiếng trung thương mại. </w:t>
      </w:r>
      <w:r w:rsidRPr="00F3552D">
        <w:rPr>
          <w:sz w:val="26"/>
          <w:szCs w:val="26"/>
          <w:lang w:val="fr-FR"/>
        </w:rPr>
        <w:t xml:space="preserve">Học phần gồm </w:t>
      </w:r>
      <w:r w:rsidRPr="00F3552D">
        <w:rPr>
          <w:sz w:val="26"/>
          <w:szCs w:val="26"/>
          <w:lang w:val="fr-FR" w:eastAsia="zh-CN"/>
        </w:rPr>
        <w:t>6</w:t>
      </w:r>
      <w:r w:rsidRPr="00F3552D">
        <w:rPr>
          <w:sz w:val="26"/>
          <w:szCs w:val="26"/>
          <w:lang w:val="fr-FR"/>
        </w:rPr>
        <w:t xml:space="preserve"> chương, mỗi chương đề cập đến một chủ đề trong giao dịch thương mại, cung cấp cho người học từ vựng và cấu trúc ngữ pháp để người học bước đầu có thể tiến hành giao tiếp các chủ đề đơn giản trong lĩnh vực thương mại như :</w:t>
      </w:r>
    </w:p>
    <w:p w:rsidR="009869B7" w:rsidRPr="00F3552D" w:rsidRDefault="009869B7" w:rsidP="009869B7">
      <w:pPr>
        <w:spacing w:line="312" w:lineRule="auto"/>
        <w:jc w:val="both"/>
        <w:rPr>
          <w:sz w:val="26"/>
          <w:szCs w:val="26"/>
          <w:lang w:val="fr-FR"/>
        </w:rPr>
      </w:pPr>
      <w:r w:rsidRPr="00F3552D">
        <w:rPr>
          <w:sz w:val="26"/>
          <w:szCs w:val="26"/>
          <w:lang w:val="fr-FR"/>
        </w:rPr>
        <w:t>+ Làm quen với đất nước Trung Quốc</w:t>
      </w:r>
    </w:p>
    <w:p w:rsidR="009869B7" w:rsidRPr="00F3552D" w:rsidRDefault="009869B7" w:rsidP="009869B7">
      <w:pPr>
        <w:spacing w:line="312" w:lineRule="auto"/>
        <w:jc w:val="both"/>
        <w:rPr>
          <w:sz w:val="26"/>
          <w:szCs w:val="26"/>
          <w:lang w:val="fr-FR"/>
        </w:rPr>
      </w:pPr>
      <w:r w:rsidRPr="00F3552D">
        <w:rPr>
          <w:sz w:val="26"/>
          <w:szCs w:val="26"/>
          <w:lang w:val="fr-FR"/>
        </w:rPr>
        <w:t>+ Văn hóa ẩm thực và chiêu đãi</w:t>
      </w:r>
    </w:p>
    <w:p w:rsidR="009869B7" w:rsidRPr="00F3552D" w:rsidRDefault="009869B7" w:rsidP="009869B7">
      <w:pPr>
        <w:spacing w:line="312" w:lineRule="auto"/>
        <w:jc w:val="both"/>
        <w:rPr>
          <w:sz w:val="26"/>
          <w:szCs w:val="26"/>
          <w:lang w:val="fr-FR"/>
        </w:rPr>
      </w:pPr>
      <w:r w:rsidRPr="00F3552D">
        <w:rPr>
          <w:sz w:val="26"/>
          <w:szCs w:val="26"/>
          <w:lang w:val="fr-FR"/>
        </w:rPr>
        <w:t>+ Tìm hiểu về tiền tệ</w:t>
      </w:r>
    </w:p>
    <w:p w:rsidR="009869B7" w:rsidRPr="00F3552D" w:rsidRDefault="009869B7" w:rsidP="009869B7">
      <w:pPr>
        <w:spacing w:line="312" w:lineRule="auto"/>
        <w:jc w:val="both"/>
        <w:rPr>
          <w:sz w:val="26"/>
          <w:szCs w:val="26"/>
          <w:lang w:val="fr-FR"/>
        </w:rPr>
      </w:pPr>
      <w:r w:rsidRPr="00F3552D">
        <w:rPr>
          <w:sz w:val="26"/>
          <w:szCs w:val="26"/>
          <w:lang w:val="fr-FR"/>
        </w:rPr>
        <w:t>+ Hỏi đường</w:t>
      </w:r>
    </w:p>
    <w:p w:rsidR="009869B7" w:rsidRPr="00F3552D" w:rsidRDefault="009869B7" w:rsidP="009869B7">
      <w:pPr>
        <w:spacing w:line="312" w:lineRule="auto"/>
        <w:jc w:val="both"/>
        <w:rPr>
          <w:sz w:val="26"/>
          <w:szCs w:val="26"/>
          <w:lang w:val="fr-FR"/>
        </w:rPr>
      </w:pPr>
      <w:r w:rsidRPr="00F3552D">
        <w:rPr>
          <w:sz w:val="26"/>
          <w:szCs w:val="26"/>
          <w:lang w:val="fr-FR"/>
        </w:rPr>
        <w:t>+ Hẹn gặp và thăm viếng</w:t>
      </w:r>
    </w:p>
    <w:p w:rsidR="009869B7" w:rsidRPr="00F3552D" w:rsidRDefault="009869B7" w:rsidP="009869B7">
      <w:pPr>
        <w:spacing w:line="312" w:lineRule="auto"/>
        <w:jc w:val="both"/>
        <w:rPr>
          <w:sz w:val="26"/>
          <w:szCs w:val="26"/>
          <w:lang w:val="fr-FR"/>
        </w:rPr>
      </w:pPr>
      <w:r w:rsidRPr="00F3552D">
        <w:rPr>
          <w:sz w:val="26"/>
          <w:szCs w:val="26"/>
          <w:lang w:val="fr-FR"/>
        </w:rPr>
        <w:t>+ Giới thiệu sơ lược về công ty</w:t>
      </w:r>
    </w:p>
    <w:p w:rsidR="009869B7" w:rsidRPr="00972212" w:rsidRDefault="002158C6" w:rsidP="00972212">
      <w:pPr>
        <w:pStyle w:val="ListParagraph"/>
        <w:numPr>
          <w:ilvl w:val="1"/>
          <w:numId w:val="21"/>
        </w:numPr>
        <w:spacing w:line="312" w:lineRule="auto"/>
        <w:rPr>
          <w:b/>
          <w:sz w:val="26"/>
        </w:rPr>
      </w:pPr>
      <w:r>
        <w:rPr>
          <w:b/>
          <w:sz w:val="26"/>
        </w:rPr>
        <w:t>Tiếng Trung Thương mại 1.2 (</w:t>
      </w:r>
      <w:r w:rsidR="009869B7" w:rsidRPr="00972212">
        <w:rPr>
          <w:b/>
          <w:sz w:val="26"/>
        </w:rPr>
        <w:t>Bussiness Chinese 1.2</w:t>
      </w:r>
      <w:r>
        <w:rPr>
          <w:b/>
          <w:sz w:val="26"/>
        </w:rPr>
        <w:t>)</w:t>
      </w:r>
      <w:r w:rsidR="009869B7" w:rsidRPr="00972212">
        <w:rPr>
          <w:b/>
        </w:rPr>
        <w:t> </w:t>
      </w:r>
    </w:p>
    <w:p w:rsidR="009869B7" w:rsidRPr="00F3552D" w:rsidRDefault="009869B7" w:rsidP="00972212">
      <w:pPr>
        <w:spacing w:line="312" w:lineRule="auto"/>
        <w:ind w:firstLine="720"/>
        <w:jc w:val="both"/>
        <w:rPr>
          <w:sz w:val="26"/>
          <w:szCs w:val="26"/>
          <w:lang w:val="fr-FR"/>
        </w:rPr>
      </w:pPr>
      <w:r w:rsidRPr="00F3552D">
        <w:rPr>
          <w:sz w:val="26"/>
          <w:szCs w:val="26"/>
          <w:lang w:val="fr-FR"/>
        </w:rPr>
        <w:t xml:space="preserve">Học phần này là học phần nối tiếp học phần tiếng trung thương mai 1.1. Học phần tiếp tục cung cấp cho người học các kiến thức về từ vựng, ngữ pháp liên quan </w:t>
      </w:r>
      <w:r w:rsidRPr="00F3552D">
        <w:rPr>
          <w:sz w:val="26"/>
          <w:szCs w:val="26"/>
          <w:lang w:val="fr-FR"/>
        </w:rPr>
        <w:lastRenderedPageBreak/>
        <w:t xml:space="preserve">đến lĩnh vực thương mại. Nền tảng này giúp người học có thể tiến hành giao tiếp một cách chủ động trong các tình huống thương mại như : </w:t>
      </w:r>
    </w:p>
    <w:p w:rsidR="009869B7" w:rsidRPr="00F3552D" w:rsidRDefault="009869B7" w:rsidP="009869B7">
      <w:pPr>
        <w:spacing w:line="312" w:lineRule="auto"/>
        <w:jc w:val="both"/>
        <w:rPr>
          <w:sz w:val="26"/>
          <w:szCs w:val="26"/>
          <w:lang w:val="fr-FR"/>
        </w:rPr>
      </w:pPr>
      <w:r w:rsidRPr="00F3552D">
        <w:rPr>
          <w:sz w:val="26"/>
          <w:szCs w:val="26"/>
          <w:lang w:val="fr-FR"/>
        </w:rPr>
        <w:t>+ Tiếp thị</w:t>
      </w:r>
    </w:p>
    <w:p w:rsidR="009869B7" w:rsidRPr="00F3552D" w:rsidRDefault="009869B7" w:rsidP="009869B7">
      <w:pPr>
        <w:spacing w:line="312" w:lineRule="auto"/>
        <w:jc w:val="both"/>
        <w:rPr>
          <w:sz w:val="26"/>
          <w:szCs w:val="26"/>
          <w:lang w:val="fr-FR"/>
        </w:rPr>
      </w:pPr>
      <w:r w:rsidRPr="00F3552D">
        <w:rPr>
          <w:sz w:val="26"/>
          <w:szCs w:val="26"/>
          <w:lang w:val="fr-FR"/>
        </w:rPr>
        <w:t>+ Tư vấn thương mại</w:t>
      </w:r>
    </w:p>
    <w:p w:rsidR="009869B7" w:rsidRPr="00F3552D" w:rsidRDefault="009869B7" w:rsidP="009869B7">
      <w:pPr>
        <w:spacing w:line="312" w:lineRule="auto"/>
        <w:jc w:val="both"/>
        <w:rPr>
          <w:sz w:val="26"/>
          <w:szCs w:val="26"/>
          <w:lang w:val="fr-FR"/>
        </w:rPr>
      </w:pPr>
      <w:r w:rsidRPr="00F3552D">
        <w:rPr>
          <w:sz w:val="26"/>
          <w:szCs w:val="26"/>
          <w:lang w:val="fr-FR"/>
        </w:rPr>
        <w:t xml:space="preserve">+ Khảo sát tham quan </w:t>
      </w:r>
    </w:p>
    <w:p w:rsidR="009869B7" w:rsidRPr="00F3552D" w:rsidRDefault="009869B7" w:rsidP="009869B7">
      <w:pPr>
        <w:spacing w:line="312" w:lineRule="auto"/>
        <w:jc w:val="both"/>
        <w:rPr>
          <w:sz w:val="26"/>
          <w:szCs w:val="26"/>
          <w:lang w:val="fr-FR"/>
        </w:rPr>
      </w:pPr>
      <w:r w:rsidRPr="00F3552D">
        <w:rPr>
          <w:sz w:val="26"/>
          <w:szCs w:val="26"/>
          <w:lang w:val="fr-FR"/>
        </w:rPr>
        <w:t>+ Đàm phán thương mại</w:t>
      </w:r>
    </w:p>
    <w:p w:rsidR="009869B7" w:rsidRPr="00F3552D" w:rsidRDefault="009869B7" w:rsidP="009869B7">
      <w:pPr>
        <w:spacing w:line="312" w:lineRule="auto"/>
        <w:jc w:val="both"/>
        <w:rPr>
          <w:sz w:val="26"/>
          <w:szCs w:val="26"/>
          <w:lang w:val="fr-FR"/>
        </w:rPr>
      </w:pPr>
      <w:r w:rsidRPr="00F3552D">
        <w:rPr>
          <w:sz w:val="26"/>
          <w:szCs w:val="26"/>
          <w:lang w:val="fr-FR"/>
        </w:rPr>
        <w:t>+ Ký kết hợp đồng</w:t>
      </w:r>
    </w:p>
    <w:p w:rsidR="009869B7" w:rsidRPr="00F3552D" w:rsidRDefault="009869B7" w:rsidP="009869B7">
      <w:pPr>
        <w:spacing w:line="312" w:lineRule="auto"/>
        <w:jc w:val="both"/>
        <w:rPr>
          <w:sz w:val="26"/>
          <w:szCs w:val="26"/>
          <w:lang w:val="fr-FR"/>
        </w:rPr>
      </w:pPr>
      <w:r w:rsidRPr="00F3552D">
        <w:rPr>
          <w:sz w:val="26"/>
          <w:szCs w:val="26"/>
          <w:lang w:val="fr-FR"/>
        </w:rPr>
        <w:t>+ Lễ nghi trong giao tiếp thương mại</w:t>
      </w:r>
    </w:p>
    <w:p w:rsidR="009869B7" w:rsidRPr="00F3552D" w:rsidRDefault="009869B7" w:rsidP="00972212">
      <w:pPr>
        <w:pStyle w:val="ListParagraph"/>
        <w:numPr>
          <w:ilvl w:val="1"/>
          <w:numId w:val="21"/>
        </w:numPr>
        <w:spacing w:line="312" w:lineRule="auto"/>
        <w:jc w:val="both"/>
        <w:rPr>
          <w:b/>
          <w:sz w:val="26"/>
          <w:szCs w:val="26"/>
          <w:lang w:val="vi-VN"/>
        </w:rPr>
      </w:pPr>
      <w:r w:rsidRPr="00F3552D">
        <w:rPr>
          <w:b/>
          <w:sz w:val="26"/>
          <w:szCs w:val="26"/>
          <w:lang w:val="vi-VN"/>
        </w:rPr>
        <w:t>Tiếng Trung Thương mại 1.</w:t>
      </w:r>
      <w:r w:rsidRPr="00F3552D">
        <w:rPr>
          <w:b/>
          <w:sz w:val="26"/>
          <w:szCs w:val="26"/>
        </w:rPr>
        <w:t>3</w:t>
      </w:r>
      <w:r w:rsidRPr="00F3552D">
        <w:rPr>
          <w:b/>
          <w:sz w:val="26"/>
          <w:szCs w:val="26"/>
          <w:lang w:val="vi-VN"/>
        </w:rPr>
        <w:t xml:space="preserve"> (</w:t>
      </w:r>
      <w:r w:rsidRPr="00F3552D">
        <w:rPr>
          <w:b/>
          <w:sz w:val="26"/>
          <w:szCs w:val="26"/>
        </w:rPr>
        <w:t>Chinese</w:t>
      </w:r>
      <w:r w:rsidRPr="00F3552D">
        <w:rPr>
          <w:b/>
          <w:sz w:val="26"/>
          <w:szCs w:val="26"/>
          <w:lang w:val="vi-VN"/>
        </w:rPr>
        <w:t xml:space="preserve"> Business 1.</w:t>
      </w:r>
      <w:r w:rsidRPr="00F3552D">
        <w:rPr>
          <w:b/>
          <w:sz w:val="26"/>
          <w:szCs w:val="26"/>
        </w:rPr>
        <w:t>3</w:t>
      </w:r>
      <w:r w:rsidRPr="00F3552D">
        <w:rPr>
          <w:b/>
          <w:sz w:val="26"/>
          <w:szCs w:val="26"/>
          <w:lang w:val="vi-VN"/>
        </w:rPr>
        <w:t>)</w:t>
      </w:r>
    </w:p>
    <w:p w:rsidR="009869B7" w:rsidRPr="00F3552D" w:rsidRDefault="009869B7" w:rsidP="00972212">
      <w:pPr>
        <w:spacing w:line="312" w:lineRule="auto"/>
        <w:ind w:firstLine="720"/>
        <w:jc w:val="both"/>
        <w:rPr>
          <w:b/>
          <w:lang w:val="vi-VN"/>
        </w:rPr>
      </w:pPr>
      <w:r w:rsidRPr="00F3552D">
        <w:rPr>
          <w:sz w:val="26"/>
          <w:szCs w:val="26"/>
          <w:lang w:val="vi-VN"/>
        </w:rPr>
        <w:t>Học phần tiếng Trung Thương Mại 1.3 nối tiếp nội dung của học phần Tiếng Trung Thương Mại 1.2, học phần này gồm 3 chương với các chủ đề trên. Mỗi bài học cung cấp cho người học những nội dung sau:</w:t>
      </w:r>
    </w:p>
    <w:p w:rsidR="009869B7" w:rsidRPr="00F3552D" w:rsidRDefault="009869B7" w:rsidP="009869B7">
      <w:pPr>
        <w:numPr>
          <w:ilvl w:val="0"/>
          <w:numId w:val="17"/>
        </w:numPr>
        <w:spacing w:line="312" w:lineRule="auto"/>
        <w:ind w:left="0" w:firstLine="0"/>
        <w:jc w:val="both"/>
        <w:rPr>
          <w:sz w:val="26"/>
          <w:szCs w:val="26"/>
          <w:lang w:val="vi-VN"/>
        </w:rPr>
      </w:pPr>
      <w:r w:rsidRPr="00F3552D">
        <w:rPr>
          <w:i/>
          <w:sz w:val="26"/>
          <w:szCs w:val="26"/>
          <w:lang w:val="vi-VN"/>
        </w:rPr>
        <w:t>Về từ vựng</w:t>
      </w:r>
      <w:r w:rsidRPr="00F3552D">
        <w:rPr>
          <w:sz w:val="26"/>
          <w:szCs w:val="26"/>
          <w:lang w:val="vi-VN"/>
        </w:rPr>
        <w:t>: từ vựng có liên quan đến các hoạt động đón tiếp, chiêu đãi, sắp xếp lịch trình, lễ tết và giải trí trong thương mại. Các nhóm từ vựng có ý nghĩa tương đương nhau.</w:t>
      </w:r>
    </w:p>
    <w:p w:rsidR="009869B7" w:rsidRPr="00F3552D" w:rsidRDefault="009869B7" w:rsidP="009869B7">
      <w:pPr>
        <w:numPr>
          <w:ilvl w:val="0"/>
          <w:numId w:val="17"/>
        </w:numPr>
        <w:spacing w:line="312" w:lineRule="auto"/>
        <w:ind w:left="0" w:firstLine="0"/>
        <w:jc w:val="both"/>
        <w:rPr>
          <w:sz w:val="26"/>
          <w:szCs w:val="26"/>
          <w:lang w:val="vi-VN" w:eastAsia="zh-CN"/>
        </w:rPr>
      </w:pPr>
      <w:r w:rsidRPr="00F3552D">
        <w:rPr>
          <w:i/>
          <w:sz w:val="26"/>
          <w:szCs w:val="26"/>
          <w:lang w:val="vi-VN"/>
        </w:rPr>
        <w:t>Về ngữ pháp</w:t>
      </w:r>
      <w:r w:rsidRPr="00F3552D">
        <w:rPr>
          <w:sz w:val="26"/>
          <w:szCs w:val="26"/>
          <w:lang w:val="vi-VN"/>
        </w:rPr>
        <w:t>: các mẫu câu biểu đạt thời gian, địa điểm, thứ tự, câu điều kiện, câu so sánh, câu nghi vấn, câu bị động. Cách sử dụng một số giới từ, liên từ</w:t>
      </w:r>
      <w:r w:rsidRPr="00F3552D">
        <w:rPr>
          <w:sz w:val="26"/>
          <w:szCs w:val="26"/>
          <w:lang w:val="vi-VN" w:eastAsia="zh-CN"/>
        </w:rPr>
        <w:t>, phó từ và các động từ năng nguyện trong giao tiếp.</w:t>
      </w:r>
    </w:p>
    <w:p w:rsidR="009869B7" w:rsidRPr="00933A12" w:rsidRDefault="009869B7" w:rsidP="009869B7">
      <w:pPr>
        <w:numPr>
          <w:ilvl w:val="0"/>
          <w:numId w:val="17"/>
        </w:numPr>
        <w:spacing w:line="312" w:lineRule="auto"/>
        <w:ind w:left="0" w:firstLine="0"/>
        <w:jc w:val="both"/>
        <w:rPr>
          <w:sz w:val="26"/>
          <w:szCs w:val="26"/>
          <w:lang w:val="vi-VN" w:eastAsia="zh-CN"/>
        </w:rPr>
      </w:pPr>
      <w:r w:rsidRPr="00F3552D">
        <w:rPr>
          <w:i/>
          <w:sz w:val="26"/>
          <w:szCs w:val="26"/>
          <w:lang w:val="vi-VN"/>
        </w:rPr>
        <w:t>Về bài đọc</w:t>
      </w:r>
      <w:r w:rsidRPr="00F3552D">
        <w:rPr>
          <w:sz w:val="26"/>
          <w:szCs w:val="26"/>
          <w:lang w:val="vi-VN" w:eastAsia="zh-CN"/>
        </w:rPr>
        <w:t>: Bài đọc và bài đọc thêm là đoạn văn ngắn cung cấp những tình huống mang tính thực tế trong  giao tiếp thương mại.</w:t>
      </w:r>
    </w:p>
    <w:p w:rsidR="009869B7" w:rsidRPr="00F3552D" w:rsidRDefault="009869B7" w:rsidP="00972212">
      <w:pPr>
        <w:pStyle w:val="ListParagraph"/>
        <w:numPr>
          <w:ilvl w:val="1"/>
          <w:numId w:val="21"/>
        </w:numPr>
        <w:spacing w:line="312" w:lineRule="auto"/>
        <w:jc w:val="both"/>
        <w:rPr>
          <w:b/>
          <w:sz w:val="26"/>
          <w:szCs w:val="26"/>
          <w:lang w:val="vi-VN"/>
        </w:rPr>
      </w:pPr>
      <w:r w:rsidRPr="00F3552D">
        <w:rPr>
          <w:b/>
          <w:sz w:val="26"/>
          <w:szCs w:val="26"/>
          <w:lang w:val="vi-VN"/>
        </w:rPr>
        <w:t>Tiếng Trung Thương mại 1.</w:t>
      </w:r>
      <w:r w:rsidRPr="00F3552D">
        <w:rPr>
          <w:b/>
          <w:sz w:val="26"/>
          <w:szCs w:val="26"/>
        </w:rPr>
        <w:t>4</w:t>
      </w:r>
      <w:r w:rsidRPr="00F3552D">
        <w:rPr>
          <w:b/>
          <w:sz w:val="26"/>
          <w:szCs w:val="26"/>
          <w:lang w:val="vi-VN"/>
        </w:rPr>
        <w:t xml:space="preserve"> (</w:t>
      </w:r>
      <w:r w:rsidRPr="00F3552D">
        <w:rPr>
          <w:b/>
          <w:sz w:val="26"/>
          <w:szCs w:val="26"/>
        </w:rPr>
        <w:t>Chinese</w:t>
      </w:r>
      <w:r w:rsidRPr="00F3552D">
        <w:rPr>
          <w:b/>
          <w:sz w:val="26"/>
          <w:szCs w:val="26"/>
          <w:lang w:val="vi-VN"/>
        </w:rPr>
        <w:t xml:space="preserve"> Business 1.</w:t>
      </w:r>
      <w:r w:rsidRPr="00F3552D">
        <w:rPr>
          <w:b/>
          <w:sz w:val="26"/>
          <w:szCs w:val="26"/>
        </w:rPr>
        <w:t>4</w:t>
      </w:r>
      <w:r w:rsidRPr="00F3552D">
        <w:rPr>
          <w:b/>
          <w:sz w:val="26"/>
          <w:szCs w:val="26"/>
          <w:lang w:val="vi-VN"/>
        </w:rPr>
        <w:t>)</w:t>
      </w:r>
    </w:p>
    <w:p w:rsidR="009869B7" w:rsidRPr="00F3552D" w:rsidRDefault="009869B7" w:rsidP="00972212">
      <w:pPr>
        <w:spacing w:line="312" w:lineRule="auto"/>
        <w:ind w:firstLine="720"/>
        <w:jc w:val="both"/>
        <w:rPr>
          <w:sz w:val="26"/>
          <w:szCs w:val="26"/>
          <w:lang w:val="vi-VN"/>
        </w:rPr>
      </w:pPr>
      <w:r w:rsidRPr="00F3552D">
        <w:rPr>
          <w:sz w:val="26"/>
          <w:szCs w:val="26"/>
          <w:lang w:val="vi-VN"/>
        </w:rPr>
        <w:t>Học phần tiếng Trung Thương Mại 1.4 nối tiếp nội dung của các học phần Tiếng Trung Thương Mại 1.3, học phần này tiếp tục cung cấp cho người học những kiến thức và kĩ năng ngôn ngữ cần thiết về đàm phán giá cả.</w:t>
      </w:r>
    </w:p>
    <w:p w:rsidR="009869B7" w:rsidRPr="00F3552D" w:rsidRDefault="009869B7" w:rsidP="009869B7">
      <w:pPr>
        <w:spacing w:line="312" w:lineRule="auto"/>
        <w:jc w:val="both"/>
        <w:rPr>
          <w:sz w:val="26"/>
          <w:szCs w:val="26"/>
          <w:lang w:val="vi-VN"/>
        </w:rPr>
      </w:pPr>
      <w:r w:rsidRPr="00F3552D">
        <w:rPr>
          <w:sz w:val="26"/>
          <w:szCs w:val="26"/>
          <w:lang w:val="vi-VN"/>
        </w:rPr>
        <w:t xml:space="preserve">Học phần gồm </w:t>
      </w:r>
      <w:r w:rsidRPr="00F3552D">
        <w:rPr>
          <w:sz w:val="26"/>
          <w:szCs w:val="26"/>
          <w:lang w:val="vi-VN" w:eastAsia="zh-CN"/>
        </w:rPr>
        <w:t>3</w:t>
      </w:r>
      <w:r w:rsidRPr="00F3552D">
        <w:rPr>
          <w:sz w:val="26"/>
          <w:szCs w:val="26"/>
          <w:lang w:val="vi-VN"/>
        </w:rPr>
        <w:t xml:space="preserve"> chương, cung cấp cho người học những nội dung chính sau: </w:t>
      </w:r>
    </w:p>
    <w:p w:rsidR="009869B7" w:rsidRPr="00F3552D" w:rsidRDefault="009869B7" w:rsidP="009869B7">
      <w:pPr>
        <w:numPr>
          <w:ilvl w:val="0"/>
          <w:numId w:val="18"/>
        </w:numPr>
        <w:spacing w:line="312" w:lineRule="auto"/>
        <w:ind w:left="0" w:firstLine="0"/>
        <w:jc w:val="both"/>
        <w:rPr>
          <w:i/>
          <w:sz w:val="26"/>
          <w:szCs w:val="26"/>
          <w:lang w:val="vi-VN"/>
        </w:rPr>
      </w:pPr>
      <w:r w:rsidRPr="00F3552D">
        <w:rPr>
          <w:i/>
          <w:sz w:val="26"/>
          <w:szCs w:val="26"/>
          <w:lang w:val="vi-VN"/>
        </w:rPr>
        <w:t xml:space="preserve">Chủ đề:   </w:t>
      </w:r>
    </w:p>
    <w:p w:rsidR="009869B7" w:rsidRPr="00F3552D" w:rsidRDefault="009869B7" w:rsidP="009869B7">
      <w:pPr>
        <w:numPr>
          <w:ilvl w:val="0"/>
          <w:numId w:val="20"/>
        </w:numPr>
        <w:spacing w:line="312" w:lineRule="auto"/>
        <w:ind w:left="0" w:firstLine="0"/>
        <w:jc w:val="both"/>
        <w:rPr>
          <w:b/>
          <w:lang w:val="vi-VN"/>
        </w:rPr>
      </w:pPr>
      <w:r w:rsidRPr="00F3552D">
        <w:rPr>
          <w:sz w:val="26"/>
          <w:szCs w:val="26"/>
          <w:lang w:val="vi-VN"/>
        </w:rPr>
        <w:t>Đàm phán giá cả (1) và (2) : giới thiệu về cách thức hỏi giá, báo giá, trả giá, thương lượng giá để đạt được thống nhất về giá giữa hai bên mua bán.</w:t>
      </w:r>
    </w:p>
    <w:p w:rsidR="009869B7" w:rsidRPr="00F3552D" w:rsidRDefault="009869B7" w:rsidP="009869B7">
      <w:pPr>
        <w:numPr>
          <w:ilvl w:val="0"/>
          <w:numId w:val="20"/>
        </w:numPr>
        <w:spacing w:line="312" w:lineRule="auto"/>
        <w:ind w:left="0" w:firstLine="0"/>
        <w:jc w:val="both"/>
        <w:rPr>
          <w:sz w:val="26"/>
          <w:szCs w:val="26"/>
          <w:lang w:val="vi-VN" w:eastAsia="zh-CN"/>
        </w:rPr>
      </w:pPr>
      <w:r w:rsidRPr="00F3552D">
        <w:rPr>
          <w:sz w:val="26"/>
          <w:szCs w:val="26"/>
          <w:lang w:val="vi-VN"/>
        </w:rPr>
        <w:t xml:space="preserve">Thuật ngữ giá cả quốc tế: cung cấp cho người học các kiến thức khái quát về các thuật ngữ giá cả thông dụng như: giá FOB, CIP, C&amp;P, </w:t>
      </w:r>
      <w:r w:rsidRPr="00F3552D">
        <w:rPr>
          <w:sz w:val="26"/>
          <w:szCs w:val="26"/>
          <w:lang w:val="vi-VN" w:eastAsia="zh-CN"/>
        </w:rPr>
        <w:t>Ex works và DAF...</w:t>
      </w:r>
    </w:p>
    <w:p w:rsidR="009869B7" w:rsidRPr="00F3552D" w:rsidRDefault="009869B7" w:rsidP="009869B7">
      <w:pPr>
        <w:numPr>
          <w:ilvl w:val="0"/>
          <w:numId w:val="20"/>
        </w:numPr>
        <w:spacing w:line="312" w:lineRule="auto"/>
        <w:ind w:left="0" w:firstLine="0"/>
        <w:jc w:val="both"/>
        <w:rPr>
          <w:sz w:val="26"/>
          <w:szCs w:val="26"/>
          <w:lang w:val="vi-VN" w:eastAsia="zh-CN"/>
        </w:rPr>
      </w:pPr>
      <w:r w:rsidRPr="00F3552D">
        <w:rPr>
          <w:sz w:val="26"/>
          <w:szCs w:val="26"/>
          <w:lang w:val="vi-VN" w:eastAsia="zh-CN"/>
        </w:rPr>
        <w:t xml:space="preserve">Thư tín thương mại: cung cấp cho người học các mẫu thư tín thường gặp trong đàm phán giá cả như: </w:t>
      </w:r>
      <w:r w:rsidRPr="00F3552D">
        <w:rPr>
          <w:sz w:val="26"/>
          <w:szCs w:val="26"/>
          <w:lang w:val="vi-VN"/>
        </w:rPr>
        <w:t>thư hỏi giá, thư báo giá, thư phúc đáp và chấp nhận báo giá.</w:t>
      </w:r>
    </w:p>
    <w:p w:rsidR="009869B7" w:rsidRPr="00F3552D" w:rsidRDefault="009869B7" w:rsidP="009869B7">
      <w:pPr>
        <w:numPr>
          <w:ilvl w:val="0"/>
          <w:numId w:val="19"/>
        </w:numPr>
        <w:spacing w:line="312" w:lineRule="auto"/>
        <w:ind w:left="0" w:firstLine="0"/>
        <w:jc w:val="both"/>
        <w:rPr>
          <w:sz w:val="26"/>
          <w:szCs w:val="26"/>
          <w:lang w:val="vi-VN"/>
        </w:rPr>
      </w:pPr>
      <w:r w:rsidRPr="00F3552D">
        <w:rPr>
          <w:i/>
          <w:sz w:val="26"/>
          <w:szCs w:val="26"/>
          <w:lang w:val="vi-VN"/>
        </w:rPr>
        <w:t xml:space="preserve">Về từ vựng: </w:t>
      </w:r>
      <w:r w:rsidRPr="00F3552D">
        <w:rPr>
          <w:sz w:val="26"/>
          <w:szCs w:val="26"/>
          <w:lang w:val="vi-VN"/>
        </w:rPr>
        <w:t xml:space="preserve">cung cấp hệ thống từ vựng thông dụng trong đàm phán giá cả như giá bán lẻ, bán buôn, hàng bán chạy, chiết khấu, hoa hồng, lợi nhuận kinh doanh, các loại hàng hóa mang tính thời vụ, tên các thuật ngữ giá cả quốc tế biểu đạt bằng tiếng Trung. </w:t>
      </w:r>
    </w:p>
    <w:p w:rsidR="006C50E0" w:rsidRPr="00151E51" w:rsidRDefault="006C50E0" w:rsidP="006C50E0">
      <w:pPr>
        <w:numPr>
          <w:ilvl w:val="0"/>
          <w:numId w:val="19"/>
        </w:numPr>
        <w:spacing w:line="312" w:lineRule="auto"/>
        <w:ind w:left="0" w:firstLine="0"/>
        <w:jc w:val="both"/>
        <w:rPr>
          <w:rFonts w:eastAsiaTheme="majorEastAsia"/>
          <w:b/>
          <w:sz w:val="26"/>
          <w:szCs w:val="26"/>
          <w:lang w:val="vi-VN"/>
        </w:rPr>
      </w:pPr>
      <w:r w:rsidRPr="00151E51">
        <w:rPr>
          <w:rFonts w:eastAsiaTheme="majorEastAsia"/>
          <w:i/>
          <w:sz w:val="26"/>
          <w:szCs w:val="26"/>
          <w:lang w:val="vi-VN"/>
        </w:rPr>
        <w:lastRenderedPageBreak/>
        <w:t>Về ngữ pháp:</w:t>
      </w:r>
      <w:r w:rsidRPr="00151E51">
        <w:rPr>
          <w:rFonts w:eastAsiaTheme="majorEastAsia"/>
          <w:sz w:val="26"/>
          <w:szCs w:val="26"/>
          <w:lang w:val="vi-VN"/>
        </w:rPr>
        <w:t xml:space="preserve"> cung cấp các mẫu câu trọng điểm về đàm phán giá cả như: câu chữ</w:t>
      </w:r>
      <w:r w:rsidRPr="00151E51">
        <w:rPr>
          <w:rFonts w:eastAsiaTheme="majorEastAsia"/>
          <w:sz w:val="26"/>
          <w:szCs w:val="26"/>
          <w:lang w:val="vi-VN" w:eastAsia="zh-CN"/>
        </w:rPr>
        <w:t xml:space="preserve"> 把，将; các mẫu câu về chiết khấu, giảm giá như A 给 B.... 折扣, câu điều kiện chỉ nguyên nhân - kết quả như如果...就..., 要是....就..., câu phức biểu thị sựa lựa chọn như 要么...要么，或者,..</w:t>
      </w:r>
    </w:p>
    <w:p w:rsidR="002158C6" w:rsidRDefault="009869B7" w:rsidP="002158C6">
      <w:pPr>
        <w:pStyle w:val="ListParagraph"/>
        <w:numPr>
          <w:ilvl w:val="1"/>
          <w:numId w:val="21"/>
        </w:numPr>
        <w:spacing w:line="312" w:lineRule="auto"/>
        <w:jc w:val="both"/>
        <w:rPr>
          <w:b/>
          <w:sz w:val="26"/>
          <w:szCs w:val="26"/>
        </w:rPr>
      </w:pPr>
      <w:r w:rsidRPr="00F3552D">
        <w:rPr>
          <w:b/>
          <w:sz w:val="26"/>
          <w:szCs w:val="26"/>
          <w:lang w:val="vi-VN"/>
        </w:rPr>
        <w:t xml:space="preserve">Tiếng Trung Thương mại </w:t>
      </w:r>
      <w:r w:rsidR="002158C6">
        <w:rPr>
          <w:b/>
          <w:sz w:val="26"/>
          <w:szCs w:val="26"/>
        </w:rPr>
        <w:t xml:space="preserve">1.5 </w:t>
      </w:r>
      <w:r w:rsidR="002158C6" w:rsidRPr="00F3552D">
        <w:rPr>
          <w:b/>
          <w:sz w:val="26"/>
          <w:szCs w:val="26"/>
          <w:lang w:val="vi-VN"/>
        </w:rPr>
        <w:t xml:space="preserve">(Chinese Business </w:t>
      </w:r>
      <w:r w:rsidR="002158C6">
        <w:rPr>
          <w:b/>
          <w:sz w:val="26"/>
          <w:szCs w:val="26"/>
        </w:rPr>
        <w:t>1.5</w:t>
      </w:r>
      <w:r w:rsidR="002158C6" w:rsidRPr="00F3552D">
        <w:rPr>
          <w:b/>
          <w:sz w:val="26"/>
          <w:szCs w:val="26"/>
          <w:lang w:val="vi-VN"/>
        </w:rPr>
        <w:t>)</w:t>
      </w:r>
    </w:p>
    <w:p w:rsidR="009869B7" w:rsidRPr="00F3552D" w:rsidRDefault="009869B7" w:rsidP="00972212">
      <w:pPr>
        <w:spacing w:line="312" w:lineRule="auto"/>
        <w:ind w:firstLine="720"/>
        <w:jc w:val="both"/>
        <w:rPr>
          <w:sz w:val="26"/>
          <w:szCs w:val="26"/>
          <w:lang w:val="vi-VN"/>
        </w:rPr>
      </w:pPr>
      <w:r w:rsidRPr="00F3552D">
        <w:rPr>
          <w:sz w:val="26"/>
          <w:szCs w:val="26"/>
          <w:lang w:val="vi-VN"/>
        </w:rPr>
        <w:t xml:space="preserve">Học phần tiếng Trung Thương Mại </w:t>
      </w:r>
      <w:r w:rsidR="002158C6">
        <w:rPr>
          <w:sz w:val="26"/>
          <w:szCs w:val="26"/>
        </w:rPr>
        <w:t>1.5</w:t>
      </w:r>
      <w:r w:rsidRPr="00F3552D">
        <w:rPr>
          <w:sz w:val="26"/>
          <w:szCs w:val="26"/>
          <w:lang w:val="vi-VN"/>
        </w:rPr>
        <w:t xml:space="preserve"> trên cơ sở kế thừa nội dung của học phần Tiếng Trung Thương Mại 1.4, học phần này tiếp tục cung cấp cho người học những kiến thức và kĩ năng ngôn ngữ cần thiết về phương thức thanh toán và quảng cáo.</w:t>
      </w:r>
    </w:p>
    <w:p w:rsidR="009869B7" w:rsidRPr="00F3552D" w:rsidRDefault="009869B7" w:rsidP="00972212">
      <w:pPr>
        <w:spacing w:line="312" w:lineRule="auto"/>
        <w:ind w:firstLine="720"/>
        <w:jc w:val="both"/>
        <w:rPr>
          <w:sz w:val="26"/>
          <w:szCs w:val="26"/>
          <w:lang w:val="vi-VN"/>
        </w:rPr>
      </w:pPr>
      <w:r w:rsidRPr="00F3552D">
        <w:rPr>
          <w:sz w:val="26"/>
          <w:szCs w:val="26"/>
          <w:lang w:val="vi-VN"/>
        </w:rPr>
        <w:t xml:space="preserve">Học phần gồm </w:t>
      </w:r>
      <w:r w:rsidRPr="00F3552D">
        <w:rPr>
          <w:rFonts w:eastAsia="SimSun"/>
          <w:sz w:val="26"/>
          <w:szCs w:val="26"/>
          <w:lang w:val="vi-VN" w:eastAsia="zh-CN"/>
        </w:rPr>
        <w:t>2</w:t>
      </w:r>
      <w:r w:rsidRPr="00F3552D">
        <w:rPr>
          <w:sz w:val="26"/>
          <w:szCs w:val="26"/>
          <w:lang w:val="vi-VN"/>
        </w:rPr>
        <w:t xml:space="preserve"> chương, chương đầu cung cấp kiến thức về phương thức thanh toán, chương 2 cung cấp kiến thức về hoạt động quảng cáo, gồm 4 chủ đề:</w:t>
      </w:r>
    </w:p>
    <w:p w:rsidR="009869B7" w:rsidRPr="00F3552D" w:rsidRDefault="009869B7" w:rsidP="009869B7">
      <w:pPr>
        <w:spacing w:line="312" w:lineRule="auto"/>
        <w:jc w:val="both"/>
        <w:rPr>
          <w:sz w:val="26"/>
          <w:szCs w:val="26"/>
          <w:lang w:val="vi-VN"/>
        </w:rPr>
      </w:pPr>
      <w:r w:rsidRPr="00F3552D">
        <w:rPr>
          <w:sz w:val="26"/>
          <w:szCs w:val="26"/>
          <w:lang w:val="vi-VN"/>
        </w:rPr>
        <w:t>+ Phương thức thanh toán : cung cấp các bài hội thoại, các bài đọc hiểu trong đàm phán về phương thức thanh toán cùng các bài luyện tập ngữ pháp, khẩu ngữ, đọc hiểu.</w:t>
      </w:r>
    </w:p>
    <w:p w:rsidR="009869B7" w:rsidRPr="00F3552D" w:rsidRDefault="009869B7" w:rsidP="009869B7">
      <w:pPr>
        <w:spacing w:line="312" w:lineRule="auto"/>
        <w:jc w:val="both"/>
        <w:rPr>
          <w:sz w:val="26"/>
          <w:szCs w:val="26"/>
          <w:lang w:val="vi-VN"/>
        </w:rPr>
      </w:pPr>
      <w:r w:rsidRPr="00F3552D">
        <w:rPr>
          <w:sz w:val="26"/>
          <w:szCs w:val="26"/>
          <w:lang w:val="vi-VN"/>
        </w:rPr>
        <w:t>+ Quảng cáo: cung cấp các bài hội thoại, các bài đọc hiểu trong đàm phán về phương thức quảng cáo cùng các bài luyện tập ngữ pháp, khẩu ngữ, đọc hiểu.</w:t>
      </w:r>
    </w:p>
    <w:p w:rsidR="009869B7" w:rsidRDefault="009869B7" w:rsidP="00972212">
      <w:pPr>
        <w:pStyle w:val="ListParagraph"/>
        <w:numPr>
          <w:ilvl w:val="1"/>
          <w:numId w:val="21"/>
        </w:numPr>
        <w:spacing w:line="312" w:lineRule="auto"/>
        <w:jc w:val="both"/>
        <w:rPr>
          <w:b/>
          <w:sz w:val="26"/>
          <w:szCs w:val="26"/>
        </w:rPr>
      </w:pPr>
      <w:r w:rsidRPr="00F3552D">
        <w:rPr>
          <w:b/>
          <w:sz w:val="26"/>
          <w:szCs w:val="26"/>
          <w:lang w:val="vi-VN"/>
        </w:rPr>
        <w:t xml:space="preserve">Tiếng Trung Thương mại </w:t>
      </w:r>
      <w:r w:rsidR="002158C6">
        <w:rPr>
          <w:b/>
          <w:sz w:val="26"/>
          <w:szCs w:val="26"/>
        </w:rPr>
        <w:t>1.6</w:t>
      </w:r>
      <w:r w:rsidRPr="00F3552D">
        <w:rPr>
          <w:b/>
          <w:sz w:val="26"/>
          <w:szCs w:val="26"/>
          <w:lang w:val="vi-VN"/>
        </w:rPr>
        <w:t xml:space="preserve"> (Chinese Business </w:t>
      </w:r>
      <w:r w:rsidR="002158C6">
        <w:rPr>
          <w:b/>
          <w:sz w:val="26"/>
          <w:szCs w:val="26"/>
        </w:rPr>
        <w:t>1.6</w:t>
      </w:r>
      <w:r w:rsidRPr="00F3552D">
        <w:rPr>
          <w:b/>
          <w:sz w:val="26"/>
          <w:szCs w:val="26"/>
          <w:lang w:val="vi-VN"/>
        </w:rPr>
        <w:t>)</w:t>
      </w:r>
    </w:p>
    <w:p w:rsidR="009869B7" w:rsidRPr="00F3552D" w:rsidRDefault="009869B7" w:rsidP="00972212">
      <w:pPr>
        <w:spacing w:line="312" w:lineRule="auto"/>
        <w:ind w:firstLine="720"/>
        <w:jc w:val="both"/>
        <w:rPr>
          <w:sz w:val="26"/>
          <w:szCs w:val="26"/>
          <w:lang w:val="vi-VN"/>
        </w:rPr>
      </w:pPr>
      <w:r w:rsidRPr="00F3552D">
        <w:rPr>
          <w:sz w:val="26"/>
          <w:szCs w:val="26"/>
          <w:lang w:val="vi-VN"/>
        </w:rPr>
        <w:t xml:space="preserve">Học phần tiếng Trung Thương Mại </w:t>
      </w:r>
      <w:r w:rsidR="002158C6">
        <w:rPr>
          <w:sz w:val="26"/>
          <w:szCs w:val="26"/>
        </w:rPr>
        <w:t>1.6</w:t>
      </w:r>
      <w:r w:rsidRPr="00F3552D">
        <w:rPr>
          <w:sz w:val="26"/>
          <w:szCs w:val="26"/>
          <w:lang w:val="vi-VN"/>
        </w:rPr>
        <w:t xml:space="preserve"> nối tiếp nội dung của các học phần Học phần tiếng Trung Thương Mại </w:t>
      </w:r>
      <w:r w:rsidR="002158C6">
        <w:rPr>
          <w:sz w:val="26"/>
          <w:szCs w:val="26"/>
        </w:rPr>
        <w:t>1.5</w:t>
      </w:r>
      <w:r w:rsidRPr="00F3552D">
        <w:rPr>
          <w:sz w:val="26"/>
          <w:szCs w:val="26"/>
          <w:lang w:val="vi-VN"/>
        </w:rPr>
        <w:t>, học phần này tiếp tục cung cấp cho người học những kiến thức và kĩ năng ngôn ngữ cần thiết về đóng gói bao bì và vận chuyển.</w:t>
      </w:r>
    </w:p>
    <w:p w:rsidR="009869B7" w:rsidRPr="00F3552D" w:rsidRDefault="009869B7" w:rsidP="00972212">
      <w:pPr>
        <w:spacing w:line="312" w:lineRule="auto"/>
        <w:ind w:firstLine="720"/>
        <w:jc w:val="both"/>
        <w:rPr>
          <w:sz w:val="26"/>
          <w:szCs w:val="26"/>
          <w:lang w:val="vi-VN"/>
        </w:rPr>
      </w:pPr>
      <w:r w:rsidRPr="00F3552D">
        <w:rPr>
          <w:sz w:val="26"/>
          <w:szCs w:val="26"/>
          <w:lang w:val="vi-VN"/>
        </w:rPr>
        <w:t xml:space="preserve">Học phần gồm </w:t>
      </w:r>
      <w:r w:rsidRPr="00F3552D">
        <w:rPr>
          <w:sz w:val="26"/>
          <w:szCs w:val="26"/>
          <w:lang w:val="vi-VN" w:eastAsia="zh-CN"/>
        </w:rPr>
        <w:t>2</w:t>
      </w:r>
      <w:r w:rsidRPr="00F3552D">
        <w:rPr>
          <w:sz w:val="26"/>
          <w:szCs w:val="26"/>
          <w:lang w:val="vi-VN"/>
        </w:rPr>
        <w:t xml:space="preserve"> chương, chương đầu cung cấp kiến thức về đóng gói bao bì,  chương sau cung cấp kiến thức về vận chuyển,  gồm các chủ đề :</w:t>
      </w:r>
    </w:p>
    <w:p w:rsidR="009869B7" w:rsidRPr="00F3552D" w:rsidRDefault="009869B7" w:rsidP="009869B7">
      <w:pPr>
        <w:spacing w:line="312" w:lineRule="auto"/>
        <w:jc w:val="both"/>
        <w:rPr>
          <w:sz w:val="26"/>
          <w:szCs w:val="26"/>
          <w:lang w:val="vi-VN"/>
        </w:rPr>
      </w:pPr>
      <w:r w:rsidRPr="00F3552D">
        <w:rPr>
          <w:sz w:val="26"/>
          <w:szCs w:val="26"/>
          <w:lang w:val="vi-VN"/>
        </w:rPr>
        <w:t xml:space="preserve">+ Những khái niệm cơ bản về đóng gói bao bì, </w:t>
      </w:r>
    </w:p>
    <w:p w:rsidR="009869B7" w:rsidRPr="00F3552D" w:rsidRDefault="009869B7" w:rsidP="009869B7">
      <w:pPr>
        <w:spacing w:line="312" w:lineRule="auto"/>
        <w:jc w:val="both"/>
        <w:rPr>
          <w:sz w:val="26"/>
          <w:szCs w:val="26"/>
          <w:lang w:val="vi-VN"/>
        </w:rPr>
      </w:pPr>
      <w:r w:rsidRPr="00F3552D">
        <w:rPr>
          <w:sz w:val="26"/>
          <w:szCs w:val="26"/>
          <w:lang w:val="vi-VN"/>
        </w:rPr>
        <w:t xml:space="preserve">+ Các chủng loại bao bì và yêu cầu cơ bản trong đóng gói bao bì, </w:t>
      </w:r>
    </w:p>
    <w:p w:rsidR="009869B7" w:rsidRPr="00F3552D" w:rsidRDefault="009869B7" w:rsidP="009869B7">
      <w:pPr>
        <w:spacing w:line="312" w:lineRule="auto"/>
        <w:jc w:val="both"/>
        <w:rPr>
          <w:sz w:val="26"/>
          <w:szCs w:val="26"/>
          <w:lang w:val="vi-VN"/>
        </w:rPr>
      </w:pPr>
      <w:r w:rsidRPr="00F3552D">
        <w:rPr>
          <w:sz w:val="26"/>
          <w:szCs w:val="26"/>
          <w:lang w:val="vi-VN"/>
        </w:rPr>
        <w:t>+ Các tiêu chí và ký hiệu trong đóng gói bao bì.</w:t>
      </w:r>
    </w:p>
    <w:p w:rsidR="009869B7" w:rsidRPr="00F3552D" w:rsidRDefault="009869B7" w:rsidP="009869B7">
      <w:pPr>
        <w:spacing w:line="312" w:lineRule="auto"/>
        <w:jc w:val="both"/>
        <w:rPr>
          <w:sz w:val="26"/>
          <w:szCs w:val="26"/>
          <w:lang w:val="vi-VN"/>
        </w:rPr>
      </w:pPr>
      <w:r w:rsidRPr="00F3552D">
        <w:rPr>
          <w:sz w:val="26"/>
          <w:szCs w:val="26"/>
          <w:lang w:val="vi-VN"/>
        </w:rPr>
        <w:t>+ Các phương thức vận chuyển hàng hóa quốc tế</w:t>
      </w:r>
    </w:p>
    <w:p w:rsidR="009869B7" w:rsidRPr="00F3552D" w:rsidRDefault="009869B7" w:rsidP="009869B7">
      <w:pPr>
        <w:spacing w:line="312" w:lineRule="auto"/>
        <w:jc w:val="both"/>
        <w:rPr>
          <w:sz w:val="26"/>
          <w:szCs w:val="26"/>
          <w:lang w:val="vi-VN"/>
        </w:rPr>
      </w:pPr>
      <w:r w:rsidRPr="00F3552D">
        <w:rPr>
          <w:sz w:val="26"/>
          <w:szCs w:val="26"/>
          <w:lang w:val="vi-VN"/>
        </w:rPr>
        <w:t>+Vận đơn vận chuyển hàng hóa quốc tế</w:t>
      </w:r>
    </w:p>
    <w:p w:rsidR="009869B7" w:rsidRPr="00F3552D" w:rsidRDefault="009869B7" w:rsidP="009869B7">
      <w:pPr>
        <w:spacing w:line="312" w:lineRule="auto"/>
        <w:jc w:val="both"/>
        <w:rPr>
          <w:sz w:val="26"/>
          <w:szCs w:val="26"/>
          <w:lang w:val="vi-VN"/>
        </w:rPr>
      </w:pPr>
      <w:r w:rsidRPr="00F3552D">
        <w:rPr>
          <w:sz w:val="26"/>
          <w:szCs w:val="26"/>
          <w:lang w:val="vi-VN"/>
        </w:rPr>
        <w:t xml:space="preserve">           </w:t>
      </w:r>
      <w:r w:rsidRPr="00F3552D">
        <w:rPr>
          <w:sz w:val="26"/>
          <w:szCs w:val="26"/>
          <w:lang w:val="vi-VN"/>
        </w:rPr>
        <w:tab/>
        <w:t>+ Các điều khoản vận chuyển hàng hóa</w:t>
      </w:r>
    </w:p>
    <w:p w:rsidR="009869B7" w:rsidRPr="00F3552D" w:rsidRDefault="009869B7" w:rsidP="009869B7">
      <w:pPr>
        <w:spacing w:line="312" w:lineRule="auto"/>
        <w:jc w:val="both"/>
        <w:rPr>
          <w:sz w:val="26"/>
          <w:szCs w:val="26"/>
          <w:lang w:val="vi-VN"/>
        </w:rPr>
      </w:pPr>
      <w:r w:rsidRPr="00F3552D">
        <w:rPr>
          <w:sz w:val="26"/>
          <w:szCs w:val="26"/>
          <w:lang w:val="vi-VN"/>
        </w:rPr>
        <w:t>+ Các thuật ngữ thường dùng trong vận chuyển hàng hóa</w:t>
      </w:r>
    </w:p>
    <w:p w:rsidR="009869B7" w:rsidRPr="00F3552D" w:rsidRDefault="009869B7" w:rsidP="009869B7">
      <w:pPr>
        <w:spacing w:line="312" w:lineRule="auto"/>
        <w:jc w:val="both"/>
        <w:rPr>
          <w:i/>
          <w:sz w:val="26"/>
          <w:szCs w:val="26"/>
          <w:lang w:val="vi-VN"/>
        </w:rPr>
      </w:pPr>
      <w:r w:rsidRPr="00F3552D">
        <w:rPr>
          <w:i/>
          <w:sz w:val="26"/>
          <w:szCs w:val="26"/>
          <w:lang w:val="vi-VN"/>
        </w:rPr>
        <w:t>Về từ vựng</w:t>
      </w:r>
      <w:r w:rsidRPr="00F3552D">
        <w:rPr>
          <w:sz w:val="26"/>
          <w:szCs w:val="26"/>
          <w:lang w:val="vi-VN"/>
        </w:rPr>
        <w:t xml:space="preserve">: cung cấp hệ thống từ vựng thông dụng trong lĩnh vực đóng gói bao bì và vận chuyển như: tên các loại bao bì, thuật ngữ về đóng gói bao bì và vận chuyển….. </w:t>
      </w:r>
    </w:p>
    <w:p w:rsidR="008A71DE" w:rsidRPr="00151E51" w:rsidRDefault="008A71DE" w:rsidP="008A71DE">
      <w:pPr>
        <w:spacing w:line="312" w:lineRule="auto"/>
        <w:jc w:val="both"/>
        <w:rPr>
          <w:rFonts w:eastAsiaTheme="majorEastAsia"/>
          <w:b/>
          <w:sz w:val="26"/>
          <w:szCs w:val="26"/>
          <w:lang w:val="vi-VN"/>
        </w:rPr>
      </w:pPr>
      <w:r w:rsidRPr="00151E51">
        <w:rPr>
          <w:rFonts w:eastAsiaTheme="majorEastAsia"/>
          <w:i/>
          <w:sz w:val="26"/>
          <w:szCs w:val="26"/>
          <w:lang w:val="vi-VN"/>
        </w:rPr>
        <w:t xml:space="preserve">Về ngữ </w:t>
      </w:r>
      <w:r w:rsidRPr="00151E51">
        <w:rPr>
          <w:rFonts w:eastAsiaTheme="majorEastAsia"/>
          <w:sz w:val="26"/>
          <w:szCs w:val="26"/>
          <w:lang w:val="vi-VN"/>
        </w:rPr>
        <w:t xml:space="preserve">pháp: cung cấp các mẫu câu và cấu trúc ngữ pháp trọng điểm thường dùng trong lĩnh vực đóng gói bao bì và vận chuyển như: </w:t>
      </w:r>
      <w:r w:rsidRPr="00151E51">
        <w:rPr>
          <w:rFonts w:eastAsiaTheme="majorEastAsia"/>
          <w:sz w:val="26"/>
          <w:szCs w:val="26"/>
          <w:lang w:val="vi-VN" w:eastAsia="zh-CN"/>
        </w:rPr>
        <w:t>用...包装..., 每....装..., 改进...包装，打... 包装.....</w:t>
      </w:r>
    </w:p>
    <w:p w:rsidR="009869B7" w:rsidRPr="00F3552D" w:rsidRDefault="009869B7" w:rsidP="00972212">
      <w:pPr>
        <w:pStyle w:val="ListParagraph"/>
        <w:numPr>
          <w:ilvl w:val="1"/>
          <w:numId w:val="21"/>
        </w:numPr>
        <w:spacing w:line="312" w:lineRule="auto"/>
        <w:jc w:val="both"/>
        <w:rPr>
          <w:b/>
          <w:sz w:val="26"/>
          <w:szCs w:val="26"/>
          <w:lang w:val="vi-VN"/>
        </w:rPr>
      </w:pPr>
      <w:r w:rsidRPr="00F3552D">
        <w:rPr>
          <w:b/>
          <w:sz w:val="26"/>
          <w:szCs w:val="26"/>
          <w:lang w:val="vi-VN"/>
        </w:rPr>
        <w:t xml:space="preserve">Tiếng Trung Thương mại </w:t>
      </w:r>
      <w:r w:rsidR="002158C6">
        <w:rPr>
          <w:b/>
          <w:sz w:val="26"/>
          <w:szCs w:val="26"/>
          <w:lang w:eastAsia="zh-CN"/>
        </w:rPr>
        <w:t>1.7</w:t>
      </w:r>
      <w:r w:rsidRPr="00F3552D">
        <w:rPr>
          <w:b/>
          <w:sz w:val="26"/>
          <w:szCs w:val="26"/>
          <w:lang w:val="vi-VN"/>
        </w:rPr>
        <w:t xml:space="preserve"> (Chinese Business </w:t>
      </w:r>
      <w:r w:rsidR="002158C6">
        <w:rPr>
          <w:b/>
          <w:sz w:val="26"/>
          <w:szCs w:val="26"/>
          <w:lang w:eastAsia="zh-CN"/>
        </w:rPr>
        <w:t>1.7</w:t>
      </w:r>
      <w:r w:rsidRPr="00F3552D">
        <w:rPr>
          <w:b/>
          <w:sz w:val="26"/>
          <w:szCs w:val="26"/>
          <w:lang w:val="vi-VN"/>
        </w:rPr>
        <w:t>)</w:t>
      </w:r>
    </w:p>
    <w:p w:rsidR="009869B7" w:rsidRPr="00F3552D" w:rsidRDefault="009869B7" w:rsidP="00972212">
      <w:pPr>
        <w:spacing w:line="312" w:lineRule="auto"/>
        <w:ind w:firstLine="720"/>
        <w:jc w:val="both"/>
        <w:rPr>
          <w:sz w:val="26"/>
          <w:szCs w:val="26"/>
          <w:lang w:val="vi-VN"/>
        </w:rPr>
      </w:pPr>
      <w:r w:rsidRPr="00F3552D">
        <w:rPr>
          <w:sz w:val="26"/>
          <w:szCs w:val="26"/>
          <w:lang w:val="vi-VN"/>
        </w:rPr>
        <w:lastRenderedPageBreak/>
        <w:t xml:space="preserve">Học phần tiếng Trung Thương Mại </w:t>
      </w:r>
      <w:r w:rsidR="002158C6">
        <w:rPr>
          <w:sz w:val="26"/>
          <w:szCs w:val="26"/>
        </w:rPr>
        <w:t>1.7</w:t>
      </w:r>
      <w:r w:rsidRPr="00F3552D">
        <w:rPr>
          <w:sz w:val="26"/>
          <w:szCs w:val="26"/>
          <w:lang w:val="vi-VN"/>
        </w:rPr>
        <w:t xml:space="preserve"> nối tiếp nội dung của các học phần Tiếng Trung Thương Mại </w:t>
      </w:r>
      <w:r w:rsidR="002158C6">
        <w:rPr>
          <w:sz w:val="26"/>
          <w:szCs w:val="26"/>
        </w:rPr>
        <w:t>1.6</w:t>
      </w:r>
      <w:r w:rsidRPr="00F3552D">
        <w:rPr>
          <w:sz w:val="26"/>
          <w:szCs w:val="26"/>
          <w:lang w:val="vi-VN"/>
        </w:rPr>
        <w:t xml:space="preserve">,  tiếp tục cung cấp cho người học những kiến thức và kĩ năng ngôn ngữ cần thiết về về lĩnh vực bảo hiểm và bồi thường </w:t>
      </w:r>
    </w:p>
    <w:p w:rsidR="009869B7" w:rsidRPr="00F3552D" w:rsidRDefault="009869B7" w:rsidP="009869B7">
      <w:pPr>
        <w:spacing w:line="312" w:lineRule="auto"/>
        <w:jc w:val="both"/>
        <w:rPr>
          <w:sz w:val="26"/>
          <w:szCs w:val="26"/>
          <w:lang w:val="vi-VN"/>
        </w:rPr>
      </w:pPr>
      <w:r w:rsidRPr="00F3552D">
        <w:rPr>
          <w:sz w:val="26"/>
          <w:szCs w:val="26"/>
          <w:lang w:val="vi-VN"/>
        </w:rPr>
        <w:t xml:space="preserve">Học phần gồm </w:t>
      </w:r>
      <w:r w:rsidRPr="00F3552D">
        <w:rPr>
          <w:sz w:val="26"/>
          <w:szCs w:val="26"/>
          <w:lang w:val="vi-VN" w:eastAsia="zh-CN"/>
        </w:rPr>
        <w:t>2</w:t>
      </w:r>
      <w:r w:rsidRPr="00F3552D">
        <w:rPr>
          <w:sz w:val="26"/>
          <w:szCs w:val="26"/>
          <w:lang w:val="vi-VN"/>
        </w:rPr>
        <w:t xml:space="preserve"> chương,  chương đầu cung cấp kiến thức về lĩnh vực bảo hiềm,  chương sau cung cấp kiến thức về lĩnh vực bồi thường, gồm các chủ đề:</w:t>
      </w:r>
    </w:p>
    <w:p w:rsidR="009869B7" w:rsidRPr="00F3552D" w:rsidRDefault="009869B7" w:rsidP="009869B7">
      <w:pPr>
        <w:spacing w:line="312" w:lineRule="auto"/>
        <w:jc w:val="both"/>
        <w:rPr>
          <w:b/>
          <w:lang w:val="vi-VN"/>
        </w:rPr>
      </w:pPr>
      <w:r w:rsidRPr="00F3552D">
        <w:rPr>
          <w:sz w:val="26"/>
          <w:szCs w:val="26"/>
          <w:lang w:val="vi-VN"/>
        </w:rPr>
        <w:t>+ Giới thiệu về các hình thức và nghiệp vụ bảo hiểm.</w:t>
      </w:r>
    </w:p>
    <w:p w:rsidR="009869B7" w:rsidRPr="00F3552D" w:rsidRDefault="009869B7" w:rsidP="009869B7">
      <w:pPr>
        <w:spacing w:line="312" w:lineRule="auto"/>
        <w:jc w:val="both"/>
        <w:rPr>
          <w:sz w:val="26"/>
          <w:szCs w:val="26"/>
          <w:lang w:val="vi-VN"/>
        </w:rPr>
      </w:pPr>
      <w:r w:rsidRPr="00F3552D">
        <w:rPr>
          <w:sz w:val="26"/>
          <w:szCs w:val="26"/>
          <w:lang w:val="vi-VN"/>
        </w:rPr>
        <w:t>+Giới thiệu về các loại hình, đối tượng bồi thường, các điều khoản bồi thường trong hợp đồng mua bán nói chung</w:t>
      </w:r>
    </w:p>
    <w:p w:rsidR="009869B7" w:rsidRPr="00F3552D" w:rsidRDefault="009869B7" w:rsidP="009869B7">
      <w:pPr>
        <w:numPr>
          <w:ilvl w:val="0"/>
          <w:numId w:val="17"/>
        </w:numPr>
        <w:spacing w:line="312" w:lineRule="auto"/>
        <w:ind w:left="0" w:firstLine="0"/>
        <w:jc w:val="both"/>
        <w:rPr>
          <w:sz w:val="26"/>
          <w:szCs w:val="26"/>
          <w:lang w:val="vi-VN"/>
        </w:rPr>
      </w:pPr>
      <w:r w:rsidRPr="00F3552D">
        <w:rPr>
          <w:i/>
          <w:sz w:val="26"/>
          <w:szCs w:val="26"/>
          <w:lang w:val="vi-VN"/>
        </w:rPr>
        <w:t>Về từ vựng</w:t>
      </w:r>
      <w:r w:rsidRPr="00F3552D">
        <w:rPr>
          <w:sz w:val="26"/>
          <w:szCs w:val="26"/>
          <w:lang w:val="vi-VN"/>
        </w:rPr>
        <w:t>: cung cấp hệ thống từ vựng thông dụng trong lĩnh vực bảo hiểm và bồi thường như: bảo hiểm hàng hóa vận tải đường biển, nghiệp vụ bảo hiểm xuất nhập khẩu,  các hình thức bồi thường…</w:t>
      </w:r>
    </w:p>
    <w:p w:rsidR="008A71DE" w:rsidRPr="00151E51" w:rsidRDefault="008A71DE" w:rsidP="008A71DE">
      <w:pPr>
        <w:numPr>
          <w:ilvl w:val="0"/>
          <w:numId w:val="17"/>
        </w:numPr>
        <w:spacing w:line="312" w:lineRule="auto"/>
        <w:ind w:left="0" w:firstLine="0"/>
        <w:jc w:val="both"/>
        <w:rPr>
          <w:rFonts w:eastAsiaTheme="majorEastAsia"/>
          <w:b/>
          <w:sz w:val="26"/>
          <w:szCs w:val="26"/>
          <w:lang w:val="vi-VN"/>
        </w:rPr>
      </w:pPr>
      <w:r w:rsidRPr="00151E51">
        <w:rPr>
          <w:rFonts w:eastAsiaTheme="majorEastAsia"/>
          <w:i/>
          <w:sz w:val="26"/>
          <w:szCs w:val="26"/>
          <w:lang w:val="vi-VN"/>
        </w:rPr>
        <w:t xml:space="preserve">Về ngữ </w:t>
      </w:r>
      <w:r w:rsidRPr="00151E51">
        <w:rPr>
          <w:rFonts w:eastAsiaTheme="majorEastAsia"/>
          <w:sz w:val="26"/>
          <w:szCs w:val="26"/>
          <w:lang w:val="vi-VN"/>
        </w:rPr>
        <w:t xml:space="preserve">pháp: cung cấp các mẫu câu và cấu trúc ngữ pháp trọng điểm thường dùng trong lĩnh vực bảo hiểm và bồi thường như: </w:t>
      </w:r>
      <w:r w:rsidRPr="00151E51">
        <w:rPr>
          <w:rFonts w:eastAsiaTheme="majorEastAsia"/>
          <w:sz w:val="26"/>
          <w:szCs w:val="26"/>
          <w:lang w:val="vi-VN" w:eastAsia="zh-CN"/>
        </w:rPr>
        <w:t>由...负担..., 要是....就...,要是...的话，一旦... 就.....</w:t>
      </w:r>
    </w:p>
    <w:p w:rsidR="009869B7" w:rsidRDefault="009869B7" w:rsidP="00972212">
      <w:pPr>
        <w:pStyle w:val="ListParagraph"/>
        <w:numPr>
          <w:ilvl w:val="1"/>
          <w:numId w:val="21"/>
        </w:numPr>
        <w:spacing w:line="312" w:lineRule="auto"/>
        <w:jc w:val="both"/>
        <w:rPr>
          <w:b/>
          <w:sz w:val="26"/>
          <w:szCs w:val="26"/>
        </w:rPr>
      </w:pPr>
      <w:r w:rsidRPr="00F3552D">
        <w:rPr>
          <w:b/>
          <w:sz w:val="26"/>
          <w:szCs w:val="26"/>
          <w:lang w:val="vi-VN"/>
        </w:rPr>
        <w:t xml:space="preserve">Tiếng Trung Thương mại </w:t>
      </w:r>
      <w:r w:rsidR="002158C6">
        <w:rPr>
          <w:b/>
          <w:sz w:val="26"/>
          <w:szCs w:val="26"/>
          <w:lang w:eastAsia="zh-CN"/>
        </w:rPr>
        <w:t>1.8</w:t>
      </w:r>
      <w:r w:rsidRPr="00F3552D">
        <w:rPr>
          <w:b/>
          <w:sz w:val="26"/>
          <w:szCs w:val="26"/>
          <w:lang w:val="vi-VN"/>
        </w:rPr>
        <w:t xml:space="preserve"> (Chinese Business </w:t>
      </w:r>
      <w:r w:rsidR="002158C6">
        <w:rPr>
          <w:b/>
          <w:sz w:val="26"/>
          <w:szCs w:val="26"/>
          <w:lang w:eastAsia="zh-CN"/>
        </w:rPr>
        <w:t>1.8</w:t>
      </w:r>
      <w:r w:rsidRPr="00F3552D">
        <w:rPr>
          <w:b/>
          <w:sz w:val="26"/>
          <w:szCs w:val="26"/>
          <w:lang w:val="vi-VN"/>
        </w:rPr>
        <w:t>)</w:t>
      </w:r>
    </w:p>
    <w:p w:rsidR="009869B7" w:rsidRPr="00F3552D" w:rsidRDefault="009869B7" w:rsidP="00FE10B8">
      <w:pPr>
        <w:pStyle w:val="ListParagraph"/>
        <w:spacing w:line="312" w:lineRule="auto"/>
        <w:ind w:left="0" w:firstLine="720"/>
        <w:jc w:val="both"/>
        <w:rPr>
          <w:sz w:val="26"/>
          <w:szCs w:val="26"/>
          <w:lang w:val="vi-VN"/>
        </w:rPr>
      </w:pPr>
      <w:r w:rsidRPr="00F3552D">
        <w:rPr>
          <w:sz w:val="26"/>
          <w:szCs w:val="26"/>
          <w:lang w:val="vi-VN"/>
        </w:rPr>
        <w:t xml:space="preserve">Học phần tiếng Trung Thương Mại </w:t>
      </w:r>
      <w:r w:rsidR="002158C6">
        <w:rPr>
          <w:sz w:val="26"/>
          <w:szCs w:val="26"/>
        </w:rPr>
        <w:t>1.8</w:t>
      </w:r>
      <w:r w:rsidRPr="00F3552D">
        <w:rPr>
          <w:sz w:val="26"/>
          <w:szCs w:val="26"/>
          <w:lang w:val="vi-VN"/>
        </w:rPr>
        <w:t xml:space="preserve"> là học phần cuối cùng trong 8 học phần tiếng Trung Thương Mại, trên cơ sở kế thừa nội dụng của các học phần trước, học phần này tiếp tục cung cấp cho người học những kiến thức và kĩ năng ngôn ngữ cần thiết về hợp đồng – một nội dung quan trọng không thể thiếu trong chuỗi các</w:t>
      </w:r>
      <w:r w:rsidRPr="00F3552D">
        <w:rPr>
          <w:rFonts w:eastAsia="SimSun"/>
          <w:sz w:val="26"/>
          <w:szCs w:val="26"/>
          <w:lang w:val="vi-VN" w:eastAsia="zh-CN"/>
        </w:rPr>
        <w:t xml:space="preserve"> nội dung của</w:t>
      </w:r>
      <w:r w:rsidRPr="00F3552D">
        <w:rPr>
          <w:sz w:val="26"/>
          <w:szCs w:val="26"/>
          <w:lang w:val="vi-VN"/>
        </w:rPr>
        <w:t xml:space="preserve"> hoạt động đàm phán thương mại.</w:t>
      </w:r>
    </w:p>
    <w:p w:rsidR="009869B7" w:rsidRPr="00E3067A" w:rsidRDefault="009869B7" w:rsidP="00FE10B8">
      <w:pPr>
        <w:pStyle w:val="ListParagraph"/>
        <w:spacing w:line="312" w:lineRule="auto"/>
        <w:ind w:left="0" w:firstLine="720"/>
        <w:jc w:val="both"/>
        <w:rPr>
          <w:bCs/>
          <w:sz w:val="26"/>
          <w:szCs w:val="26"/>
          <w:lang w:val="vi-VN"/>
        </w:rPr>
      </w:pPr>
      <w:r w:rsidRPr="00F3552D">
        <w:rPr>
          <w:bCs/>
          <w:sz w:val="26"/>
          <w:szCs w:val="26"/>
          <w:lang w:val="vi-VN"/>
        </w:rPr>
        <w:t>Học phần được xây dựng thành 3 chương, nhằm cung cấp cho người học từ những khái niệm cơ bản về hợp đồng đến các mẫu hợp đồng chi tiết liên quan đến thương mại như: hợp đồng kinh tế, hợp đồng mua bán hàng hóa, hợp đồng cho thuê mặt bằng, hợp đồng cho vay, hợp đồng mở đại lý…..từ đó giúp người học có thể soạn thảo được các hợp đồng liên quan  đến lĩnh vực trên.</w:t>
      </w:r>
    </w:p>
    <w:p w:rsidR="009869B7" w:rsidRPr="00972212" w:rsidRDefault="009869B7" w:rsidP="00972212">
      <w:pPr>
        <w:pStyle w:val="ListParagraph"/>
        <w:numPr>
          <w:ilvl w:val="1"/>
          <w:numId w:val="21"/>
        </w:numPr>
        <w:spacing w:line="312" w:lineRule="auto"/>
        <w:jc w:val="both"/>
        <w:rPr>
          <w:b/>
          <w:bCs/>
          <w:sz w:val="26"/>
          <w:szCs w:val="26"/>
          <w:lang w:val="vi-VN"/>
        </w:rPr>
      </w:pPr>
      <w:r w:rsidRPr="00972212">
        <w:rPr>
          <w:b/>
          <w:sz w:val="26"/>
          <w:lang w:val="vi-VN" w:eastAsia="zh-CN"/>
        </w:rPr>
        <w:t>Ngữ pháp học Tiếng Trung Quốc</w:t>
      </w:r>
    </w:p>
    <w:p w:rsidR="009869B7" w:rsidRPr="00E3067A" w:rsidRDefault="009869B7" w:rsidP="00FE10B8">
      <w:pPr>
        <w:spacing w:line="312" w:lineRule="auto"/>
        <w:ind w:firstLine="720"/>
        <w:jc w:val="both"/>
        <w:rPr>
          <w:sz w:val="26"/>
          <w:szCs w:val="26"/>
          <w:lang w:val="vi-VN"/>
        </w:rPr>
      </w:pPr>
      <w:r w:rsidRPr="00F3552D">
        <w:rPr>
          <w:i/>
          <w:sz w:val="26"/>
          <w:szCs w:val="26"/>
          <w:lang w:val="vi-VN"/>
        </w:rPr>
        <w:t>Học phần Ngữ pháp học tiếng Trung Quốc</w:t>
      </w:r>
      <w:r w:rsidRPr="00F3552D">
        <w:rPr>
          <w:sz w:val="26"/>
          <w:szCs w:val="26"/>
          <w:lang w:val="vi-VN"/>
        </w:rPr>
        <w:t xml:space="preserve"> là học phần tự chọn nằm trong khối kiến thức cơ sở ngành. Học phần được chia thành các chuyên đề ngữ pháp cụ thể nhằm giới thiệu cho người học những khái luận chung về ngữ pháp tiếng Trung Quốc hiện đại. Trên cơ sở đó, học phần đi sâu giới thiệu về hệ thống từ loại, cụm từ, các thành phần câu, các kiểu câu đơn và câu ghép trong tiếng Trung Quốc. Trên cơ sở đã nắm vững các kiến thức ngữ pháp, học phần còn cung cấp các dạng bài tập theo chủ đề nhằm củng cố các kiến thức đã học.</w:t>
      </w:r>
    </w:p>
    <w:p w:rsidR="009869B7" w:rsidRPr="00FE10B8" w:rsidRDefault="009869B7" w:rsidP="00FE10B8">
      <w:pPr>
        <w:pStyle w:val="ListParagraph"/>
        <w:numPr>
          <w:ilvl w:val="1"/>
          <w:numId w:val="21"/>
        </w:numPr>
        <w:spacing w:line="312" w:lineRule="auto"/>
        <w:jc w:val="both"/>
        <w:rPr>
          <w:b/>
          <w:sz w:val="26"/>
          <w:szCs w:val="26"/>
          <w:lang w:val="vi-VN"/>
        </w:rPr>
      </w:pPr>
      <w:r w:rsidRPr="00FE10B8">
        <w:rPr>
          <w:b/>
          <w:sz w:val="26"/>
          <w:szCs w:val="26"/>
          <w:lang w:val="vi-VN"/>
        </w:rPr>
        <w:t xml:space="preserve">Ngữ âm văn tự tiếng </w:t>
      </w:r>
      <w:r w:rsidR="0007462A">
        <w:rPr>
          <w:b/>
          <w:sz w:val="26"/>
          <w:szCs w:val="26"/>
        </w:rPr>
        <w:t>Trung Quốc</w:t>
      </w:r>
    </w:p>
    <w:p w:rsidR="009869B7" w:rsidRPr="00933A12" w:rsidRDefault="009869B7" w:rsidP="00FE10B8">
      <w:pPr>
        <w:spacing w:line="312" w:lineRule="auto"/>
        <w:ind w:firstLine="720"/>
        <w:jc w:val="both"/>
        <w:rPr>
          <w:sz w:val="26"/>
          <w:szCs w:val="26"/>
          <w:lang w:val="vi-VN"/>
        </w:rPr>
      </w:pPr>
      <w:r w:rsidRPr="00933A12">
        <w:rPr>
          <w:sz w:val="26"/>
          <w:szCs w:val="26"/>
          <w:lang w:val="vi-VN"/>
        </w:rPr>
        <w:t>Học phần là học phần tự chọn nằm trong khối kiến thức cơ sở ngành.</w:t>
      </w:r>
    </w:p>
    <w:p w:rsidR="009869B7" w:rsidRPr="00933A12" w:rsidRDefault="009869B7" w:rsidP="00FE10B8">
      <w:pPr>
        <w:spacing w:line="312" w:lineRule="auto"/>
        <w:ind w:firstLine="720"/>
        <w:jc w:val="both"/>
        <w:rPr>
          <w:sz w:val="26"/>
          <w:szCs w:val="26"/>
          <w:lang w:val="vi-VN"/>
        </w:rPr>
      </w:pPr>
      <w:r w:rsidRPr="00933A12">
        <w:rPr>
          <w:sz w:val="26"/>
          <w:szCs w:val="26"/>
          <w:lang w:val="vi-VN"/>
        </w:rPr>
        <w:t>Học phần Ngữ âm văn tự tiếng Hán bao gồm hai phần chính với 8 bài học :</w:t>
      </w:r>
    </w:p>
    <w:p w:rsidR="009869B7" w:rsidRPr="00933A12" w:rsidRDefault="009869B7" w:rsidP="00FE10B8">
      <w:pPr>
        <w:spacing w:line="312" w:lineRule="auto"/>
        <w:jc w:val="both"/>
        <w:rPr>
          <w:sz w:val="26"/>
          <w:szCs w:val="26"/>
          <w:lang w:val="vi-VN"/>
        </w:rPr>
      </w:pPr>
      <w:r w:rsidRPr="00933A12">
        <w:rPr>
          <w:sz w:val="26"/>
          <w:szCs w:val="26"/>
          <w:lang w:val="vi-VN"/>
        </w:rPr>
        <w:lastRenderedPageBreak/>
        <w:t>Ngữ âm :Giới thiệu các kiến thức cơ bản về ngữ âm tiếng Hán hiện đại, các khái niệm cơ bản về âm tiết, nguyên âm, phụ âm, thanh mẫu, vận mẫu, hệ thống các thanh điệu, các quy luật biến đổi thanh điệu trong tiếng Hán.Người học nắm được cách viết phiên âm Latinh</w:t>
      </w:r>
      <w:r w:rsidRPr="00933A12">
        <w:rPr>
          <w:color w:val="FF0000"/>
          <w:sz w:val="26"/>
          <w:szCs w:val="26"/>
          <w:lang w:val="vi-VN"/>
        </w:rPr>
        <w:t xml:space="preserve">, </w:t>
      </w:r>
      <w:r w:rsidRPr="00933A12">
        <w:rPr>
          <w:sz w:val="26"/>
          <w:szCs w:val="26"/>
          <w:lang w:val="vi-VN"/>
        </w:rPr>
        <w:t>biết mô tả các âm, trên cơ sở đó có khả năng tự điều chỉnh phát âm.</w:t>
      </w:r>
    </w:p>
    <w:p w:rsidR="009869B7" w:rsidRPr="00F3552D" w:rsidRDefault="009869B7" w:rsidP="00FE10B8">
      <w:pPr>
        <w:spacing w:line="312" w:lineRule="auto"/>
        <w:jc w:val="both"/>
        <w:rPr>
          <w:sz w:val="26"/>
          <w:szCs w:val="26"/>
          <w:lang w:val="vi-VN"/>
        </w:rPr>
      </w:pPr>
      <w:r w:rsidRPr="00933A12">
        <w:rPr>
          <w:sz w:val="26"/>
          <w:szCs w:val="26"/>
          <w:lang w:val="vi-VN"/>
        </w:rPr>
        <w:t>Văn tự :Giới thiệu các kiến thức cơ bản về văn tự học tiếng Hán, các nghiên cứu về quá trình hình thành và phát triển của chữ Hán. Đặc điểm cấu tạo chữ Hán và các hình thức cấu tạo chữ Hán. Chỉ rõ mối quan hệ giữa chữ viết, ngữ âm và ý nghĩa của chữ Hán. Chỉ ra và khắc phục một số lỗi người học thường mắc khi học chữ Hán.</w:t>
      </w:r>
      <w:r w:rsidRPr="00933A12">
        <w:rPr>
          <w:b/>
          <w:sz w:val="26"/>
          <w:lang w:val="vi-VN"/>
        </w:rPr>
        <w:t xml:space="preserve"> </w:t>
      </w:r>
    </w:p>
    <w:p w:rsidR="009869B7" w:rsidRPr="00FE10B8" w:rsidRDefault="009869B7" w:rsidP="00FE10B8">
      <w:pPr>
        <w:pStyle w:val="ListParagraph"/>
        <w:numPr>
          <w:ilvl w:val="1"/>
          <w:numId w:val="21"/>
        </w:numPr>
        <w:spacing w:line="312" w:lineRule="auto"/>
        <w:jc w:val="both"/>
        <w:rPr>
          <w:b/>
          <w:sz w:val="26"/>
          <w:szCs w:val="26"/>
        </w:rPr>
      </w:pPr>
      <w:r w:rsidRPr="00FE10B8">
        <w:rPr>
          <w:rFonts w:eastAsiaTheme="minorEastAsia"/>
          <w:b/>
          <w:sz w:val="26"/>
          <w:szCs w:val="26"/>
          <w:lang w:eastAsia="zh-CN"/>
        </w:rPr>
        <w:t>Đất nước học ( An Introduction to Chinese)</w:t>
      </w:r>
    </w:p>
    <w:p w:rsidR="009869B7" w:rsidRPr="00F3552D" w:rsidRDefault="009869B7" w:rsidP="00FE10B8">
      <w:pPr>
        <w:spacing w:line="312" w:lineRule="auto"/>
        <w:ind w:firstLine="720"/>
        <w:jc w:val="both"/>
        <w:rPr>
          <w:sz w:val="26"/>
          <w:szCs w:val="26"/>
          <w:lang w:val="fr-FR"/>
        </w:rPr>
      </w:pPr>
      <w:r w:rsidRPr="00F3552D">
        <w:rPr>
          <w:sz w:val="26"/>
          <w:szCs w:val="26"/>
          <w:lang w:val="fr-FR"/>
        </w:rPr>
        <w:t xml:space="preserve">Học phần </w:t>
      </w:r>
      <w:r w:rsidRPr="00F3552D">
        <w:rPr>
          <w:i/>
          <w:sz w:val="26"/>
          <w:szCs w:val="26"/>
          <w:lang w:val="fr-FR"/>
        </w:rPr>
        <w:t xml:space="preserve">Đất nước học </w:t>
      </w:r>
      <w:r w:rsidRPr="00F3552D">
        <w:rPr>
          <w:sz w:val="26"/>
          <w:szCs w:val="26"/>
          <w:lang w:val="fr-FR"/>
        </w:rPr>
        <w:t xml:space="preserve">nằm trong khối kiến thức cơ sở ngành. Học phần       được chia làm các 5 chương : địa lý tự nhiên, dân tộc, chính trị, lịch sử, văn hóa. Mỗi chương được chia làm các phần nhỏ giới thiệu chi tiết các khía cạnh của chương. Mỗi chương cung cấp cho người học một số lượng từ vựng cơ bản để người học có thể hiểu khái quát nội dung học phần, cuối mỗi chương có các câu hỏi giúp củng cố các kiến thức và phần gợi ý giúp định hướng người học tự nghiên cứu các vấn đề liên quan. </w:t>
      </w:r>
    </w:p>
    <w:p w:rsidR="009869B7" w:rsidRPr="00933A12" w:rsidRDefault="009869B7" w:rsidP="00FE10B8">
      <w:pPr>
        <w:pStyle w:val="ListParagraph"/>
        <w:numPr>
          <w:ilvl w:val="1"/>
          <w:numId w:val="21"/>
        </w:numPr>
        <w:spacing w:line="312" w:lineRule="auto"/>
        <w:jc w:val="both"/>
        <w:rPr>
          <w:b/>
          <w:sz w:val="26"/>
          <w:szCs w:val="26"/>
          <w:lang w:val="vi-VN"/>
        </w:rPr>
      </w:pPr>
      <w:r w:rsidRPr="00933A12">
        <w:rPr>
          <w:b/>
          <w:sz w:val="26"/>
          <w:szCs w:val="26"/>
          <w:lang w:val="vi-VN"/>
        </w:rPr>
        <w:t xml:space="preserve">Biên dịch và phiên dịch tiếng Trung </w:t>
      </w:r>
    </w:p>
    <w:p w:rsidR="009869B7" w:rsidRPr="00F3552D" w:rsidRDefault="009869B7" w:rsidP="00FE10B8">
      <w:pPr>
        <w:spacing w:line="312" w:lineRule="auto"/>
        <w:ind w:firstLine="720"/>
        <w:jc w:val="both"/>
        <w:rPr>
          <w:sz w:val="26"/>
          <w:szCs w:val="26"/>
          <w:lang w:val="vi-VN"/>
        </w:rPr>
      </w:pPr>
      <w:r w:rsidRPr="00F3552D">
        <w:rPr>
          <w:sz w:val="26"/>
          <w:szCs w:val="26"/>
          <w:lang w:val="vi-VN"/>
        </w:rPr>
        <w:t>Học phần</w:t>
      </w:r>
      <w:r w:rsidRPr="00F3552D">
        <w:rPr>
          <w:rFonts w:eastAsia="SimSun"/>
          <w:sz w:val="26"/>
          <w:szCs w:val="26"/>
          <w:lang w:val="vi-VN" w:eastAsia="zh-CN"/>
        </w:rPr>
        <w:t xml:space="preserve"> Biên </w:t>
      </w:r>
      <w:r w:rsidR="0007462A">
        <w:rPr>
          <w:rFonts w:eastAsia="SimSun"/>
          <w:sz w:val="26"/>
          <w:szCs w:val="26"/>
          <w:lang w:eastAsia="zh-CN"/>
        </w:rPr>
        <w:t xml:space="preserve">dịch và </w:t>
      </w:r>
      <w:r w:rsidRPr="00F3552D">
        <w:rPr>
          <w:rFonts w:eastAsia="SimSun"/>
          <w:sz w:val="26"/>
          <w:szCs w:val="26"/>
          <w:lang w:val="vi-VN" w:eastAsia="zh-CN"/>
        </w:rPr>
        <w:t>phiên dịch tiếng Trung tiếp nối các học phần</w:t>
      </w:r>
      <w:r w:rsidRPr="00F3552D">
        <w:rPr>
          <w:sz w:val="26"/>
          <w:szCs w:val="26"/>
          <w:lang w:val="vi-VN"/>
        </w:rPr>
        <w:t xml:space="preserve"> tiếng Trung thương mại. Trên cơ sở kiến thức, kỹ năng ngôn ngữ đã tích lũy được từ các học phần tiếng Trung trước, học phần này góp phần phát huy kỹ năng giao tiếp ngôn ngữ ở mức độ cao nhất - biên phiên dịch. </w:t>
      </w:r>
    </w:p>
    <w:p w:rsidR="009869B7" w:rsidRPr="00F3552D" w:rsidRDefault="009869B7" w:rsidP="00FE10B8">
      <w:pPr>
        <w:spacing w:line="312" w:lineRule="auto"/>
        <w:ind w:firstLine="720"/>
        <w:jc w:val="both"/>
        <w:rPr>
          <w:bCs/>
          <w:sz w:val="26"/>
          <w:szCs w:val="26"/>
          <w:lang w:val="vi-VN"/>
        </w:rPr>
      </w:pPr>
      <w:r w:rsidRPr="00F3552D">
        <w:rPr>
          <w:bCs/>
          <w:sz w:val="26"/>
          <w:szCs w:val="26"/>
          <w:lang w:val="vi-VN"/>
        </w:rPr>
        <w:t xml:space="preserve">Học phần được xây dựng thành 3 phần. Phần 1 cung cấp cho người học những lí luận chung nhất về biên phiên dịch cũng như một số phương pháp dịch Trung Việt, Việt Trung. Phần 2, người học được thực hành biên phiên dịch phiên dịch Trung - Việt các chủ đề như thương mại, du lịch, xuất nhập khẩu, diễn văn trong hội nghị kinh tế thương mại. Phần 3, người học được thực hành biên phiên dịch Việt - Trung các chủ đề như thương mại song phương, môi trường đầu tư, hợp đồng kinh tế. </w:t>
      </w:r>
    </w:p>
    <w:p w:rsidR="00A8264C" w:rsidRDefault="00A8264C" w:rsidP="00A8264C">
      <w:pPr>
        <w:spacing w:before="120" w:after="120"/>
        <w:jc w:val="center"/>
        <w:rPr>
          <w:b/>
          <w:sz w:val="26"/>
          <w:szCs w:val="26"/>
          <w:lang w:val="de-DE" w:bidi="he-IL"/>
        </w:rPr>
      </w:pPr>
      <w:r>
        <w:rPr>
          <w:rFonts w:asciiTheme="majorHAnsi" w:hAnsiTheme="majorHAnsi" w:cstheme="majorHAnsi"/>
          <w:b/>
          <w:sz w:val="26"/>
          <w:szCs w:val="26"/>
          <w:lang w:val="vi-VN" w:bidi="he-IL"/>
        </w:rPr>
        <w:t>TM. H</w:t>
      </w:r>
      <w:r>
        <w:rPr>
          <w:b/>
          <w:sz w:val="26"/>
          <w:szCs w:val="26"/>
          <w:lang w:val="vi-VN" w:bidi="he-IL"/>
        </w:rPr>
        <w:t>Ộ</w:t>
      </w:r>
      <w:r>
        <w:rPr>
          <w:rFonts w:ascii="Cambria" w:hAnsi="Cambria" w:cs="Cambria"/>
          <w:b/>
          <w:sz w:val="26"/>
          <w:szCs w:val="26"/>
          <w:lang w:val="vi-VN" w:bidi="he-IL"/>
        </w:rPr>
        <w:t>I Đ</w:t>
      </w:r>
      <w:r>
        <w:rPr>
          <w:b/>
          <w:sz w:val="26"/>
          <w:szCs w:val="26"/>
          <w:lang w:val="vi-VN" w:bidi="he-IL"/>
        </w:rPr>
        <w:t>Ồ</w:t>
      </w:r>
      <w:r>
        <w:rPr>
          <w:rFonts w:ascii="Cambria" w:hAnsi="Cambria" w:cs="Cambria"/>
          <w:b/>
          <w:sz w:val="26"/>
          <w:szCs w:val="26"/>
          <w:lang w:val="vi-VN" w:bidi="he-IL"/>
        </w:rPr>
        <w:t>NG KHOA</w:t>
      </w:r>
      <w:r>
        <w:rPr>
          <w:rFonts w:asciiTheme="majorHAnsi" w:hAnsiTheme="majorHAnsi" w:cstheme="majorHAnsi"/>
          <w:b/>
          <w:sz w:val="26"/>
          <w:szCs w:val="26"/>
          <w:lang w:val="de-DE" w:bidi="he-IL"/>
        </w:rPr>
        <w:t xml:space="preserve"> </w:t>
      </w:r>
      <w:r>
        <w:rPr>
          <w:rFonts w:asciiTheme="majorHAnsi" w:hAnsiTheme="majorHAnsi" w:cstheme="majorHAnsi"/>
          <w:b/>
          <w:sz w:val="26"/>
          <w:szCs w:val="26"/>
          <w:lang w:bidi="he-IL"/>
        </w:rPr>
        <w:t>ĐTQT</w:t>
      </w:r>
      <w:r>
        <w:rPr>
          <w:rFonts w:asciiTheme="majorHAnsi" w:hAnsiTheme="majorHAnsi" w:cstheme="majorHAnsi"/>
          <w:b/>
          <w:sz w:val="26"/>
          <w:szCs w:val="26"/>
          <w:lang w:val="de-DE" w:bidi="he-IL"/>
        </w:rPr>
        <w:t xml:space="preserve">                                          </w:t>
      </w:r>
      <w:r>
        <w:rPr>
          <w:b/>
          <w:sz w:val="26"/>
          <w:szCs w:val="26"/>
          <w:lang w:val="de-DE" w:bidi="he-IL"/>
        </w:rPr>
        <w:t>HIỆU TRƯỞNG</w:t>
      </w:r>
    </w:p>
    <w:p w:rsidR="00A8264C" w:rsidRDefault="00A8264C" w:rsidP="00A8264C">
      <w:pPr>
        <w:spacing w:before="120" w:after="120"/>
        <w:jc w:val="both"/>
        <w:rPr>
          <w:rFonts w:asciiTheme="majorHAnsi" w:hAnsiTheme="majorHAnsi" w:cstheme="majorHAnsi"/>
          <w:b/>
          <w:sz w:val="26"/>
          <w:szCs w:val="26"/>
          <w:lang w:val="vi-VN" w:bidi="he-IL"/>
        </w:rPr>
      </w:pPr>
      <w:r>
        <w:rPr>
          <w:rFonts w:asciiTheme="majorHAnsi" w:hAnsiTheme="majorHAnsi" w:cstheme="majorHAnsi"/>
          <w:b/>
          <w:sz w:val="26"/>
          <w:szCs w:val="26"/>
          <w:lang w:val="vi-VN" w:bidi="he-IL"/>
        </w:rPr>
        <w:t xml:space="preserve">                     Ch</w:t>
      </w:r>
      <w:r>
        <w:rPr>
          <w:b/>
          <w:sz w:val="26"/>
          <w:szCs w:val="26"/>
          <w:lang w:val="vi-VN" w:bidi="he-IL"/>
        </w:rPr>
        <w:t>ủ</w:t>
      </w:r>
      <w:r>
        <w:rPr>
          <w:rFonts w:ascii="Cambria" w:hAnsi="Cambria" w:cs="Cambria"/>
          <w:b/>
          <w:sz w:val="26"/>
          <w:szCs w:val="26"/>
          <w:lang w:val="vi-VN" w:bidi="he-IL"/>
        </w:rPr>
        <w:t xml:space="preserve"> t</w:t>
      </w:r>
      <w:r>
        <w:rPr>
          <w:b/>
          <w:sz w:val="26"/>
          <w:szCs w:val="26"/>
          <w:lang w:val="vi-VN" w:bidi="he-IL"/>
        </w:rPr>
        <w:t>ị</w:t>
      </w:r>
      <w:r>
        <w:rPr>
          <w:rFonts w:ascii="Cambria" w:hAnsi="Cambria" w:cs="Cambria"/>
          <w:b/>
          <w:sz w:val="26"/>
          <w:szCs w:val="26"/>
          <w:lang w:val="vi-VN" w:bidi="he-IL"/>
        </w:rPr>
        <w:t>ch</w:t>
      </w:r>
    </w:p>
    <w:p w:rsidR="00A8264C" w:rsidRDefault="00A8264C" w:rsidP="00A8264C">
      <w:pPr>
        <w:spacing w:before="120" w:after="120"/>
        <w:jc w:val="both"/>
        <w:rPr>
          <w:rFonts w:asciiTheme="majorHAnsi" w:hAnsiTheme="majorHAnsi" w:cstheme="majorHAnsi"/>
          <w:b/>
          <w:sz w:val="26"/>
          <w:szCs w:val="26"/>
          <w:lang w:val="vi-VN" w:bidi="he-IL"/>
        </w:rPr>
      </w:pPr>
    </w:p>
    <w:p w:rsidR="00A8264C" w:rsidRDefault="00A8264C" w:rsidP="00A8264C">
      <w:pPr>
        <w:spacing w:before="120" w:after="120"/>
        <w:jc w:val="both"/>
        <w:rPr>
          <w:rFonts w:asciiTheme="majorHAnsi" w:hAnsiTheme="majorHAnsi" w:cstheme="majorHAnsi"/>
          <w:b/>
          <w:sz w:val="26"/>
          <w:szCs w:val="26"/>
          <w:lang w:val="vi-VN" w:bidi="he-IL"/>
        </w:rPr>
      </w:pPr>
    </w:p>
    <w:p w:rsidR="00A8264C" w:rsidRDefault="00A8264C" w:rsidP="00A8264C">
      <w:pPr>
        <w:spacing w:before="120" w:after="120"/>
        <w:jc w:val="both"/>
        <w:rPr>
          <w:rFonts w:asciiTheme="majorHAnsi" w:hAnsiTheme="majorHAnsi" w:cstheme="majorHAnsi"/>
          <w:b/>
          <w:sz w:val="26"/>
          <w:szCs w:val="26"/>
          <w:lang w:val="vi-VN" w:bidi="he-IL"/>
        </w:rPr>
      </w:pPr>
    </w:p>
    <w:p w:rsidR="00A8264C" w:rsidRDefault="00A8264C" w:rsidP="00A8264C">
      <w:pPr>
        <w:spacing w:before="120" w:after="120"/>
        <w:jc w:val="both"/>
        <w:rPr>
          <w:rFonts w:asciiTheme="majorHAnsi" w:hAnsiTheme="majorHAnsi" w:cstheme="majorHAnsi"/>
          <w:b/>
          <w:sz w:val="26"/>
          <w:szCs w:val="26"/>
          <w:lang w:bidi="he-IL"/>
        </w:rPr>
      </w:pPr>
      <w:r>
        <w:rPr>
          <w:rFonts w:asciiTheme="majorHAnsi" w:hAnsiTheme="majorHAnsi" w:cstheme="majorHAnsi"/>
          <w:b/>
          <w:sz w:val="26"/>
          <w:szCs w:val="26"/>
          <w:lang w:val="vi-VN" w:bidi="he-IL"/>
        </w:rPr>
        <w:t xml:space="preserve">         PGS, TS </w:t>
      </w:r>
      <w:r>
        <w:rPr>
          <w:rFonts w:asciiTheme="majorHAnsi" w:hAnsiTheme="majorHAnsi" w:cstheme="majorHAnsi"/>
          <w:b/>
          <w:sz w:val="26"/>
          <w:szCs w:val="26"/>
          <w:lang w:bidi="he-IL"/>
        </w:rPr>
        <w:t>Nguy</w:t>
      </w:r>
      <w:r>
        <w:rPr>
          <w:b/>
          <w:sz w:val="26"/>
          <w:szCs w:val="26"/>
          <w:lang w:bidi="he-IL"/>
        </w:rPr>
        <w:t>ễ</w:t>
      </w:r>
      <w:r>
        <w:rPr>
          <w:rFonts w:ascii="Cambria" w:hAnsi="Cambria" w:cs="Cambria"/>
          <w:b/>
          <w:sz w:val="26"/>
          <w:szCs w:val="26"/>
          <w:lang w:bidi="he-IL"/>
        </w:rPr>
        <w:t>n Hoàn</w:t>
      </w:r>
      <w:r>
        <w:rPr>
          <w:rFonts w:asciiTheme="majorHAnsi" w:hAnsiTheme="majorHAnsi" w:cstheme="majorHAnsi"/>
          <w:b/>
          <w:sz w:val="26"/>
          <w:szCs w:val="26"/>
          <w:lang w:bidi="he-IL"/>
        </w:rPr>
        <w:t>g</w:t>
      </w:r>
    </w:p>
    <w:p w:rsidR="00CE10CE" w:rsidRPr="00A26454" w:rsidRDefault="00CE10CE" w:rsidP="00A8264C">
      <w:pPr>
        <w:spacing w:before="120" w:after="120"/>
        <w:ind w:left="5040" w:firstLine="720"/>
        <w:jc w:val="both"/>
        <w:rPr>
          <w:b/>
          <w:bCs/>
          <w:sz w:val="26"/>
          <w:szCs w:val="26"/>
          <w:lang w:val="de-DE"/>
        </w:rPr>
      </w:pPr>
    </w:p>
    <w:sectPr w:rsidR="00CE10CE" w:rsidRPr="00A26454" w:rsidSect="00ED4737">
      <w:footerReference w:type="even" r:id="rId8"/>
      <w:foot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43A1" w:rsidRDefault="007B43A1">
      <w:r>
        <w:separator/>
      </w:r>
    </w:p>
  </w:endnote>
  <w:endnote w:type="continuationSeparator" w:id="1">
    <w:p w:rsidR="007B43A1" w:rsidRDefault="007B43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Arial Unicode MS"/>
    <w:panose1 w:val="02010600030101010101"/>
    <w:charset w:val="86"/>
    <w:family w:val="auto"/>
    <w:notTrueType/>
    <w:pitch w:val="variable"/>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527F" w:rsidRDefault="00D432C6" w:rsidP="00006134">
    <w:pPr>
      <w:pStyle w:val="Footer"/>
      <w:framePr w:wrap="around" w:vAnchor="text" w:hAnchor="margin" w:xAlign="right" w:y="1"/>
      <w:rPr>
        <w:rStyle w:val="PageNumber"/>
      </w:rPr>
    </w:pPr>
    <w:r>
      <w:rPr>
        <w:rStyle w:val="PageNumber"/>
      </w:rPr>
      <w:fldChar w:fldCharType="begin"/>
    </w:r>
    <w:r w:rsidR="0050527F">
      <w:rPr>
        <w:rStyle w:val="PageNumber"/>
      </w:rPr>
      <w:instrText xml:space="preserve">PAGE  </w:instrText>
    </w:r>
    <w:r>
      <w:rPr>
        <w:rStyle w:val="PageNumber"/>
      </w:rPr>
      <w:fldChar w:fldCharType="end"/>
    </w:r>
  </w:p>
  <w:p w:rsidR="0050527F" w:rsidRDefault="0050527F" w:rsidP="00EC7DD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68126"/>
      <w:docPartObj>
        <w:docPartGallery w:val="Page Numbers (Bottom of Page)"/>
        <w:docPartUnique/>
      </w:docPartObj>
    </w:sdtPr>
    <w:sdtContent>
      <w:p w:rsidR="0050527F" w:rsidRDefault="00D432C6">
        <w:pPr>
          <w:pStyle w:val="Footer"/>
          <w:jc w:val="center"/>
        </w:pPr>
        <w:fldSimple w:instr=" PAGE   \* MERGEFORMAT ">
          <w:r w:rsidR="00A8264C">
            <w:rPr>
              <w:noProof/>
            </w:rPr>
            <w:t>11</w:t>
          </w:r>
        </w:fldSimple>
      </w:p>
    </w:sdtContent>
  </w:sdt>
  <w:p w:rsidR="0050527F" w:rsidRDefault="0050527F" w:rsidP="00EC7DD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43A1" w:rsidRDefault="007B43A1">
      <w:r>
        <w:separator/>
      </w:r>
    </w:p>
  </w:footnote>
  <w:footnote w:type="continuationSeparator" w:id="1">
    <w:p w:rsidR="007B43A1" w:rsidRDefault="007B43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56ED0"/>
    <w:multiLevelType w:val="multilevel"/>
    <w:tmpl w:val="F3825EA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108"/>
        </w:tabs>
        <w:ind w:left="1108" w:hanging="360"/>
      </w:pPr>
      <w:rPr>
        <w:rFonts w:hint="default"/>
      </w:rPr>
    </w:lvl>
    <w:lvl w:ilvl="2">
      <w:start w:val="1"/>
      <w:numFmt w:val="decimal"/>
      <w:lvlText w:val="%1.%2.%3"/>
      <w:lvlJc w:val="left"/>
      <w:pPr>
        <w:tabs>
          <w:tab w:val="num" w:pos="2216"/>
        </w:tabs>
        <w:ind w:left="2216" w:hanging="720"/>
      </w:pPr>
      <w:rPr>
        <w:rFonts w:hint="default"/>
      </w:rPr>
    </w:lvl>
    <w:lvl w:ilvl="3">
      <w:start w:val="1"/>
      <w:numFmt w:val="decimal"/>
      <w:lvlText w:val="%1.%2.%3.%4"/>
      <w:lvlJc w:val="left"/>
      <w:pPr>
        <w:tabs>
          <w:tab w:val="num" w:pos="2964"/>
        </w:tabs>
        <w:ind w:left="2964" w:hanging="720"/>
      </w:pPr>
      <w:rPr>
        <w:rFonts w:hint="default"/>
      </w:rPr>
    </w:lvl>
    <w:lvl w:ilvl="4">
      <w:start w:val="1"/>
      <w:numFmt w:val="decimal"/>
      <w:lvlText w:val="%1.%2.%3.%4.%5"/>
      <w:lvlJc w:val="left"/>
      <w:pPr>
        <w:tabs>
          <w:tab w:val="num" w:pos="4072"/>
        </w:tabs>
        <w:ind w:left="4072" w:hanging="1080"/>
      </w:pPr>
      <w:rPr>
        <w:rFonts w:hint="default"/>
      </w:rPr>
    </w:lvl>
    <w:lvl w:ilvl="5">
      <w:start w:val="1"/>
      <w:numFmt w:val="decimal"/>
      <w:lvlText w:val="%1.%2.%3.%4.%5.%6"/>
      <w:lvlJc w:val="left"/>
      <w:pPr>
        <w:tabs>
          <w:tab w:val="num" w:pos="5180"/>
        </w:tabs>
        <w:ind w:left="5180" w:hanging="1440"/>
      </w:pPr>
      <w:rPr>
        <w:rFonts w:hint="default"/>
      </w:rPr>
    </w:lvl>
    <w:lvl w:ilvl="6">
      <w:start w:val="1"/>
      <w:numFmt w:val="decimal"/>
      <w:lvlText w:val="%1.%2.%3.%4.%5.%6.%7"/>
      <w:lvlJc w:val="left"/>
      <w:pPr>
        <w:tabs>
          <w:tab w:val="num" w:pos="5928"/>
        </w:tabs>
        <w:ind w:left="5928" w:hanging="1440"/>
      </w:pPr>
      <w:rPr>
        <w:rFonts w:hint="default"/>
      </w:rPr>
    </w:lvl>
    <w:lvl w:ilvl="7">
      <w:start w:val="1"/>
      <w:numFmt w:val="decimal"/>
      <w:lvlText w:val="%1.%2.%3.%4.%5.%6.%7.%8"/>
      <w:lvlJc w:val="left"/>
      <w:pPr>
        <w:tabs>
          <w:tab w:val="num" w:pos="7036"/>
        </w:tabs>
        <w:ind w:left="7036" w:hanging="1800"/>
      </w:pPr>
      <w:rPr>
        <w:rFonts w:hint="default"/>
      </w:rPr>
    </w:lvl>
    <w:lvl w:ilvl="8">
      <w:start w:val="1"/>
      <w:numFmt w:val="decimal"/>
      <w:lvlText w:val="%1.%2.%3.%4.%5.%6.%7.%8.%9"/>
      <w:lvlJc w:val="left"/>
      <w:pPr>
        <w:tabs>
          <w:tab w:val="num" w:pos="7784"/>
        </w:tabs>
        <w:ind w:left="7784" w:hanging="1800"/>
      </w:pPr>
      <w:rPr>
        <w:rFonts w:hint="default"/>
      </w:rPr>
    </w:lvl>
  </w:abstractNum>
  <w:abstractNum w:abstractNumId="1">
    <w:nsid w:val="0B7A00F9"/>
    <w:multiLevelType w:val="hybridMultilevel"/>
    <w:tmpl w:val="DB2CC280"/>
    <w:lvl w:ilvl="0" w:tplc="334082E4">
      <w:start w:val="1"/>
      <w:numFmt w:val="bullet"/>
      <w:lvlText w:val="-"/>
      <w:lvlJc w:val="left"/>
      <w:pPr>
        <w:tabs>
          <w:tab w:val="num" w:pos="2220"/>
        </w:tabs>
        <w:ind w:left="2220" w:hanging="360"/>
      </w:pPr>
      <w:rPr>
        <w:rFonts w:ascii=".VnTime" w:eastAsia="Times New Roman" w:hAnsi=".VnTime" w:cs="Times New Roman" w:hint="default"/>
        <w:sz w:val="26"/>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
    <w:nsid w:val="0C321E3A"/>
    <w:multiLevelType w:val="hybridMultilevel"/>
    <w:tmpl w:val="122ED138"/>
    <w:lvl w:ilvl="0" w:tplc="7F903BA8">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436020F"/>
    <w:multiLevelType w:val="hybridMultilevel"/>
    <w:tmpl w:val="5ACEFFB4"/>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F7D47E4"/>
    <w:multiLevelType w:val="hybridMultilevel"/>
    <w:tmpl w:val="7A9C4394"/>
    <w:lvl w:ilvl="0" w:tplc="334082E4">
      <w:start w:val="1"/>
      <w:numFmt w:val="bullet"/>
      <w:lvlText w:val="-"/>
      <w:lvlJc w:val="left"/>
      <w:pPr>
        <w:tabs>
          <w:tab w:val="num" w:pos="2520"/>
        </w:tabs>
        <w:ind w:left="2520" w:hanging="360"/>
      </w:pPr>
      <w:rPr>
        <w:rFonts w:ascii=".VnTime" w:eastAsia="Times New Roman" w:hAnsi=".VnTime" w:cs="Times New Roman" w:hint="default"/>
        <w:sz w:val="26"/>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21F26CE4"/>
    <w:multiLevelType w:val="hybridMultilevel"/>
    <w:tmpl w:val="5ACEF082"/>
    <w:lvl w:ilvl="0" w:tplc="2A66191A">
      <w:start w:val="1"/>
      <w:numFmt w:val="decimal"/>
      <w:lvlText w:val="%1."/>
      <w:lvlJc w:val="center"/>
      <w:pPr>
        <w:tabs>
          <w:tab w:val="num" w:pos="851"/>
        </w:tabs>
        <w:ind w:left="1080" w:hanging="9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AD267E0"/>
    <w:multiLevelType w:val="hybridMultilevel"/>
    <w:tmpl w:val="704EF002"/>
    <w:lvl w:ilvl="0" w:tplc="6F688798">
      <w:start w:val="1"/>
      <w:numFmt w:val="decimal"/>
      <w:lvlText w:val="%1."/>
      <w:lvlJc w:val="center"/>
      <w:pPr>
        <w:tabs>
          <w:tab w:val="num" w:pos="851"/>
        </w:tabs>
        <w:ind w:left="1080" w:hanging="9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C9212E7"/>
    <w:multiLevelType w:val="hybridMultilevel"/>
    <w:tmpl w:val="E23A7E34"/>
    <w:lvl w:ilvl="0" w:tplc="334082E4">
      <w:start w:val="1"/>
      <w:numFmt w:val="bullet"/>
      <w:lvlText w:val="-"/>
      <w:lvlJc w:val="left"/>
      <w:pPr>
        <w:tabs>
          <w:tab w:val="num" w:pos="1800"/>
        </w:tabs>
        <w:ind w:left="1800" w:hanging="360"/>
      </w:pPr>
      <w:rPr>
        <w:rFonts w:ascii=".VnTime" w:eastAsia="Times New Roman" w:hAnsi=".VnTime" w:cs="Times New Roman" w:hint="default"/>
        <w:sz w:val="26"/>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8">
    <w:nsid w:val="31595DB6"/>
    <w:multiLevelType w:val="hybridMultilevel"/>
    <w:tmpl w:val="DAB0221C"/>
    <w:lvl w:ilvl="0" w:tplc="C08A2A38">
      <w:start w:val="1"/>
      <w:numFmt w:val="decimal"/>
      <w:lvlText w:val="%1."/>
      <w:lvlJc w:val="center"/>
      <w:pPr>
        <w:tabs>
          <w:tab w:val="num" w:pos="851"/>
        </w:tabs>
        <w:ind w:left="1080" w:hanging="9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1AF49E6"/>
    <w:multiLevelType w:val="hybridMultilevel"/>
    <w:tmpl w:val="7AF6B39C"/>
    <w:lvl w:ilvl="0" w:tplc="A208775C">
      <w:start w:val="9"/>
      <w:numFmt w:val="bullet"/>
      <w:lvlText w:val="-"/>
      <w:lvlJc w:val="left"/>
      <w:pPr>
        <w:ind w:left="720" w:hanging="360"/>
      </w:pPr>
      <w:rPr>
        <w:rFonts w:ascii="Times New Roman" w:eastAsia="Times New Roman" w:hAnsi="Times New Roman" w:cs="Times New Roman" w:hint="default"/>
        <w:b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FE0CC0"/>
    <w:multiLevelType w:val="multilevel"/>
    <w:tmpl w:val="C8F028FC"/>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2A95521"/>
    <w:multiLevelType w:val="hybridMultilevel"/>
    <w:tmpl w:val="592A14E8"/>
    <w:lvl w:ilvl="0" w:tplc="FEFEE13E">
      <w:start w:val="1"/>
      <w:numFmt w:val="decimal"/>
      <w:lvlText w:val="%1."/>
      <w:lvlJc w:val="center"/>
      <w:pPr>
        <w:tabs>
          <w:tab w:val="num" w:pos="851"/>
        </w:tabs>
        <w:ind w:left="1080" w:hanging="9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B653BE"/>
    <w:multiLevelType w:val="hybridMultilevel"/>
    <w:tmpl w:val="CE145F7A"/>
    <w:lvl w:ilvl="0" w:tplc="7F903BA8">
      <w:numFmt w:val="bullet"/>
      <w:lvlText w:val="-"/>
      <w:lvlJc w:val="left"/>
      <w:pPr>
        <w:tabs>
          <w:tab w:val="num" w:pos="1440"/>
        </w:tabs>
        <w:ind w:left="1440" w:hanging="360"/>
      </w:pPr>
      <w:rPr>
        <w:rFonts w:ascii=".VnTime" w:eastAsia="Times New Roman" w:hAnsi=".VnTime"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5500317D"/>
    <w:multiLevelType w:val="hybridMultilevel"/>
    <w:tmpl w:val="A0460D7E"/>
    <w:lvl w:ilvl="0" w:tplc="042A0001">
      <w:start w:val="1"/>
      <w:numFmt w:val="bullet"/>
      <w:lvlText w:val=""/>
      <w:lvlJc w:val="left"/>
      <w:pPr>
        <w:ind w:left="720" w:hanging="360"/>
      </w:pPr>
      <w:rPr>
        <w:rFonts w:ascii="Symbol" w:hAnsi="Symbol" w:hint="default"/>
        <w:b w:val="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6B5BD7"/>
    <w:multiLevelType w:val="hybridMultilevel"/>
    <w:tmpl w:val="A5646858"/>
    <w:lvl w:ilvl="0" w:tplc="12CEC874">
      <w:start w:val="1"/>
      <w:numFmt w:val="decimal"/>
      <w:lvlText w:val="%1."/>
      <w:lvlJc w:val="left"/>
      <w:pPr>
        <w:tabs>
          <w:tab w:val="num" w:pos="360"/>
        </w:tabs>
        <w:ind w:left="360" w:hanging="360"/>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A8202F6"/>
    <w:multiLevelType w:val="hybridMultilevel"/>
    <w:tmpl w:val="DDBAC936"/>
    <w:lvl w:ilvl="0" w:tplc="103C259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3C67752"/>
    <w:multiLevelType w:val="multilevel"/>
    <w:tmpl w:val="B77EDABC"/>
    <w:lvl w:ilvl="0">
      <w:start w:val="1"/>
      <w:numFmt w:val="decimal"/>
      <w:lvlText w:val="%1."/>
      <w:lvlJc w:val="left"/>
      <w:pPr>
        <w:tabs>
          <w:tab w:val="num" w:pos="1260"/>
        </w:tabs>
        <w:ind w:left="126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nsid w:val="63FC0AC1"/>
    <w:multiLevelType w:val="hybridMultilevel"/>
    <w:tmpl w:val="20AE0010"/>
    <w:lvl w:ilvl="0" w:tplc="73FC2A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AB160DE"/>
    <w:multiLevelType w:val="hybridMultilevel"/>
    <w:tmpl w:val="D9B2297A"/>
    <w:lvl w:ilvl="0" w:tplc="A208775C">
      <w:start w:val="9"/>
      <w:numFmt w:val="bullet"/>
      <w:lvlText w:val="-"/>
      <w:lvlJc w:val="left"/>
      <w:pPr>
        <w:ind w:left="720" w:hanging="360"/>
      </w:pPr>
      <w:rPr>
        <w:rFonts w:ascii="Times New Roman" w:eastAsia="Times New Roman"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72BD0D56"/>
    <w:multiLevelType w:val="hybridMultilevel"/>
    <w:tmpl w:val="ABB81B84"/>
    <w:lvl w:ilvl="0" w:tplc="04090017">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73026BE5"/>
    <w:multiLevelType w:val="multilevel"/>
    <w:tmpl w:val="AB3CAE4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110"/>
        </w:tabs>
        <w:ind w:left="1110" w:hanging="39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num w:numId="1">
    <w:abstractNumId w:val="2"/>
  </w:num>
  <w:num w:numId="2">
    <w:abstractNumId w:val="20"/>
  </w:num>
  <w:num w:numId="3">
    <w:abstractNumId w:val="17"/>
  </w:num>
  <w:num w:numId="4">
    <w:abstractNumId w:val="6"/>
  </w:num>
  <w:num w:numId="5">
    <w:abstractNumId w:val="8"/>
  </w:num>
  <w:num w:numId="6">
    <w:abstractNumId w:val="11"/>
  </w:num>
  <w:num w:numId="7">
    <w:abstractNumId w:val="5"/>
  </w:num>
  <w:num w:numId="8">
    <w:abstractNumId w:val="12"/>
  </w:num>
  <w:num w:numId="9">
    <w:abstractNumId w:val="7"/>
  </w:num>
  <w:num w:numId="10">
    <w:abstractNumId w:val="4"/>
  </w:num>
  <w:num w:numId="11">
    <w:abstractNumId w:val="1"/>
  </w:num>
  <w:num w:numId="12">
    <w:abstractNumId w:val="0"/>
  </w:num>
  <w:num w:numId="13">
    <w:abstractNumId w:val="19"/>
  </w:num>
  <w:num w:numId="14">
    <w:abstractNumId w:val="16"/>
  </w:num>
  <w:num w:numId="15">
    <w:abstractNumId w:val="15"/>
  </w:num>
  <w:num w:numId="16">
    <w:abstractNumId w:val="14"/>
  </w:num>
  <w:num w:numId="17">
    <w:abstractNumId w:val="9"/>
  </w:num>
  <w:num w:numId="18">
    <w:abstractNumId w:val="3"/>
  </w:num>
  <w:num w:numId="19">
    <w:abstractNumId w:val="13"/>
  </w:num>
  <w:num w:numId="20">
    <w:abstractNumId w:val="18"/>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20"/>
  <w:drawingGridHorizontalSpacing w:val="187"/>
  <w:displayVerticalDrawingGridEvery w:val="2"/>
  <w:characterSpacingControl w:val="doNotCompress"/>
  <w:footnotePr>
    <w:footnote w:id="0"/>
    <w:footnote w:id="1"/>
  </w:footnotePr>
  <w:endnotePr>
    <w:endnote w:id="0"/>
    <w:endnote w:id="1"/>
  </w:endnotePr>
  <w:compat/>
  <w:rsids>
    <w:rsidRoot w:val="007A1982"/>
    <w:rsid w:val="00006134"/>
    <w:rsid w:val="00015B37"/>
    <w:rsid w:val="00031493"/>
    <w:rsid w:val="00044C1E"/>
    <w:rsid w:val="000527DB"/>
    <w:rsid w:val="00054FCC"/>
    <w:rsid w:val="0007462A"/>
    <w:rsid w:val="000B5FBA"/>
    <w:rsid w:val="000C2116"/>
    <w:rsid w:val="000D0C6C"/>
    <w:rsid w:val="000D6B0C"/>
    <w:rsid w:val="000E1778"/>
    <w:rsid w:val="000E5253"/>
    <w:rsid w:val="000E6AC5"/>
    <w:rsid w:val="000F2C1C"/>
    <w:rsid w:val="00105124"/>
    <w:rsid w:val="00106BD2"/>
    <w:rsid w:val="001211A9"/>
    <w:rsid w:val="00126794"/>
    <w:rsid w:val="00131025"/>
    <w:rsid w:val="0013124F"/>
    <w:rsid w:val="001421DA"/>
    <w:rsid w:val="00147284"/>
    <w:rsid w:val="00193CAD"/>
    <w:rsid w:val="001A23AD"/>
    <w:rsid w:val="001B2548"/>
    <w:rsid w:val="001B2A69"/>
    <w:rsid w:val="001B4E93"/>
    <w:rsid w:val="001B7B76"/>
    <w:rsid w:val="001C2384"/>
    <w:rsid w:val="001D210C"/>
    <w:rsid w:val="001E2D06"/>
    <w:rsid w:val="001E68FE"/>
    <w:rsid w:val="0020521F"/>
    <w:rsid w:val="00212543"/>
    <w:rsid w:val="002132C0"/>
    <w:rsid w:val="002158C6"/>
    <w:rsid w:val="00217E73"/>
    <w:rsid w:val="00220272"/>
    <w:rsid w:val="00243077"/>
    <w:rsid w:val="00255363"/>
    <w:rsid w:val="00294565"/>
    <w:rsid w:val="00297373"/>
    <w:rsid w:val="002A6338"/>
    <w:rsid w:val="002B3976"/>
    <w:rsid w:val="002C4CBA"/>
    <w:rsid w:val="002D721F"/>
    <w:rsid w:val="002F11A1"/>
    <w:rsid w:val="002F6D76"/>
    <w:rsid w:val="003232B9"/>
    <w:rsid w:val="00326704"/>
    <w:rsid w:val="00326C76"/>
    <w:rsid w:val="00330A93"/>
    <w:rsid w:val="00341D7D"/>
    <w:rsid w:val="00344A76"/>
    <w:rsid w:val="00350B57"/>
    <w:rsid w:val="00355D28"/>
    <w:rsid w:val="003636A7"/>
    <w:rsid w:val="00383A30"/>
    <w:rsid w:val="00387364"/>
    <w:rsid w:val="003A1AA0"/>
    <w:rsid w:val="003A4E01"/>
    <w:rsid w:val="003C11EA"/>
    <w:rsid w:val="003D0096"/>
    <w:rsid w:val="00403DC9"/>
    <w:rsid w:val="004276DD"/>
    <w:rsid w:val="004301B1"/>
    <w:rsid w:val="0043078B"/>
    <w:rsid w:val="00432132"/>
    <w:rsid w:val="004362F8"/>
    <w:rsid w:val="004416F3"/>
    <w:rsid w:val="004424C8"/>
    <w:rsid w:val="00465809"/>
    <w:rsid w:val="00477F50"/>
    <w:rsid w:val="004830CC"/>
    <w:rsid w:val="004A4ADD"/>
    <w:rsid w:val="004B3AB0"/>
    <w:rsid w:val="004C75A1"/>
    <w:rsid w:val="004D6AE9"/>
    <w:rsid w:val="004E1C22"/>
    <w:rsid w:val="004E3895"/>
    <w:rsid w:val="004E73F8"/>
    <w:rsid w:val="00502BE7"/>
    <w:rsid w:val="0050527F"/>
    <w:rsid w:val="005107DA"/>
    <w:rsid w:val="00522888"/>
    <w:rsid w:val="00525919"/>
    <w:rsid w:val="00525E34"/>
    <w:rsid w:val="005365D5"/>
    <w:rsid w:val="0055489C"/>
    <w:rsid w:val="00574FB5"/>
    <w:rsid w:val="005904EB"/>
    <w:rsid w:val="005946D6"/>
    <w:rsid w:val="005A1CB6"/>
    <w:rsid w:val="005A3899"/>
    <w:rsid w:val="005A7845"/>
    <w:rsid w:val="005C3A8E"/>
    <w:rsid w:val="005C5B80"/>
    <w:rsid w:val="005E612B"/>
    <w:rsid w:val="005E7455"/>
    <w:rsid w:val="005F0546"/>
    <w:rsid w:val="00600DAA"/>
    <w:rsid w:val="00614B93"/>
    <w:rsid w:val="00623015"/>
    <w:rsid w:val="00623254"/>
    <w:rsid w:val="0062502D"/>
    <w:rsid w:val="00626F0E"/>
    <w:rsid w:val="00631019"/>
    <w:rsid w:val="0063446E"/>
    <w:rsid w:val="00637D40"/>
    <w:rsid w:val="00644C1B"/>
    <w:rsid w:val="00644E31"/>
    <w:rsid w:val="00651A96"/>
    <w:rsid w:val="00652639"/>
    <w:rsid w:val="00661326"/>
    <w:rsid w:val="00680BA2"/>
    <w:rsid w:val="00684092"/>
    <w:rsid w:val="006A62EF"/>
    <w:rsid w:val="006B1757"/>
    <w:rsid w:val="006C1262"/>
    <w:rsid w:val="006C50E0"/>
    <w:rsid w:val="006D5EE6"/>
    <w:rsid w:val="006F6E41"/>
    <w:rsid w:val="00700E56"/>
    <w:rsid w:val="007400A6"/>
    <w:rsid w:val="00745F82"/>
    <w:rsid w:val="00760E41"/>
    <w:rsid w:val="00770209"/>
    <w:rsid w:val="00772B99"/>
    <w:rsid w:val="0079035B"/>
    <w:rsid w:val="007934EE"/>
    <w:rsid w:val="007A1982"/>
    <w:rsid w:val="007A4DB6"/>
    <w:rsid w:val="007B43A1"/>
    <w:rsid w:val="007B53BB"/>
    <w:rsid w:val="007B64AF"/>
    <w:rsid w:val="007B7E3F"/>
    <w:rsid w:val="007C0437"/>
    <w:rsid w:val="007C0DC0"/>
    <w:rsid w:val="007C4EB7"/>
    <w:rsid w:val="007D1C1D"/>
    <w:rsid w:val="007D7A58"/>
    <w:rsid w:val="007E04EC"/>
    <w:rsid w:val="007F3E45"/>
    <w:rsid w:val="0080089D"/>
    <w:rsid w:val="00800CFA"/>
    <w:rsid w:val="008137B2"/>
    <w:rsid w:val="00815FFE"/>
    <w:rsid w:val="00816E38"/>
    <w:rsid w:val="00820CF2"/>
    <w:rsid w:val="008334EC"/>
    <w:rsid w:val="00847387"/>
    <w:rsid w:val="0085402D"/>
    <w:rsid w:val="008674D0"/>
    <w:rsid w:val="0087517E"/>
    <w:rsid w:val="00876044"/>
    <w:rsid w:val="00894191"/>
    <w:rsid w:val="008A71DE"/>
    <w:rsid w:val="008D4517"/>
    <w:rsid w:val="008E5CD1"/>
    <w:rsid w:val="008E5DBB"/>
    <w:rsid w:val="008E6764"/>
    <w:rsid w:val="008F75A2"/>
    <w:rsid w:val="00907424"/>
    <w:rsid w:val="00910D1B"/>
    <w:rsid w:val="0092056C"/>
    <w:rsid w:val="00921A23"/>
    <w:rsid w:val="00932B53"/>
    <w:rsid w:val="009439BF"/>
    <w:rsid w:val="00972212"/>
    <w:rsid w:val="009724A8"/>
    <w:rsid w:val="0097507D"/>
    <w:rsid w:val="009869B7"/>
    <w:rsid w:val="0098731B"/>
    <w:rsid w:val="00997394"/>
    <w:rsid w:val="009A13D2"/>
    <w:rsid w:val="009A213C"/>
    <w:rsid w:val="009A5325"/>
    <w:rsid w:val="009D2C18"/>
    <w:rsid w:val="009D6AB0"/>
    <w:rsid w:val="00A2525A"/>
    <w:rsid w:val="00A26454"/>
    <w:rsid w:val="00A26D0D"/>
    <w:rsid w:val="00A275D9"/>
    <w:rsid w:val="00A27B67"/>
    <w:rsid w:val="00A31F0A"/>
    <w:rsid w:val="00A33AB7"/>
    <w:rsid w:val="00A50577"/>
    <w:rsid w:val="00A5223E"/>
    <w:rsid w:val="00A63922"/>
    <w:rsid w:val="00A66E54"/>
    <w:rsid w:val="00A70B12"/>
    <w:rsid w:val="00A81EFA"/>
    <w:rsid w:val="00A8264C"/>
    <w:rsid w:val="00A8571C"/>
    <w:rsid w:val="00AA16A7"/>
    <w:rsid w:val="00AA3C30"/>
    <w:rsid w:val="00AC2B78"/>
    <w:rsid w:val="00AD7897"/>
    <w:rsid w:val="00AE22A4"/>
    <w:rsid w:val="00AE4F2D"/>
    <w:rsid w:val="00AE54BF"/>
    <w:rsid w:val="00AF11C6"/>
    <w:rsid w:val="00B02E74"/>
    <w:rsid w:val="00B1158E"/>
    <w:rsid w:val="00B11E39"/>
    <w:rsid w:val="00B326EE"/>
    <w:rsid w:val="00B3667B"/>
    <w:rsid w:val="00B40C65"/>
    <w:rsid w:val="00B43841"/>
    <w:rsid w:val="00B54A92"/>
    <w:rsid w:val="00B70E06"/>
    <w:rsid w:val="00B7582F"/>
    <w:rsid w:val="00B826BC"/>
    <w:rsid w:val="00B85BE8"/>
    <w:rsid w:val="00B90D5E"/>
    <w:rsid w:val="00B9148E"/>
    <w:rsid w:val="00B9299B"/>
    <w:rsid w:val="00BA4C37"/>
    <w:rsid w:val="00BA776F"/>
    <w:rsid w:val="00BB1D5D"/>
    <w:rsid w:val="00BD4F47"/>
    <w:rsid w:val="00C02024"/>
    <w:rsid w:val="00C03584"/>
    <w:rsid w:val="00C1436C"/>
    <w:rsid w:val="00C34FA7"/>
    <w:rsid w:val="00C4190A"/>
    <w:rsid w:val="00C63B91"/>
    <w:rsid w:val="00C71E73"/>
    <w:rsid w:val="00C75BC8"/>
    <w:rsid w:val="00C768DA"/>
    <w:rsid w:val="00C808E8"/>
    <w:rsid w:val="00C96F6D"/>
    <w:rsid w:val="00CA40BA"/>
    <w:rsid w:val="00CA5600"/>
    <w:rsid w:val="00CB026A"/>
    <w:rsid w:val="00CB21DA"/>
    <w:rsid w:val="00CB46D1"/>
    <w:rsid w:val="00CC1500"/>
    <w:rsid w:val="00CC77C2"/>
    <w:rsid w:val="00CC7985"/>
    <w:rsid w:val="00CD1BF3"/>
    <w:rsid w:val="00CD4B53"/>
    <w:rsid w:val="00CD73A2"/>
    <w:rsid w:val="00CE10CE"/>
    <w:rsid w:val="00CF03F5"/>
    <w:rsid w:val="00D02459"/>
    <w:rsid w:val="00D149D1"/>
    <w:rsid w:val="00D25A01"/>
    <w:rsid w:val="00D27216"/>
    <w:rsid w:val="00D432C6"/>
    <w:rsid w:val="00D502FE"/>
    <w:rsid w:val="00D56CBA"/>
    <w:rsid w:val="00D57314"/>
    <w:rsid w:val="00D77429"/>
    <w:rsid w:val="00D77FAB"/>
    <w:rsid w:val="00D86373"/>
    <w:rsid w:val="00D91386"/>
    <w:rsid w:val="00DA237C"/>
    <w:rsid w:val="00DB1247"/>
    <w:rsid w:val="00DB168B"/>
    <w:rsid w:val="00DB225E"/>
    <w:rsid w:val="00DB6D32"/>
    <w:rsid w:val="00DF459B"/>
    <w:rsid w:val="00DF6A63"/>
    <w:rsid w:val="00DF7895"/>
    <w:rsid w:val="00E04D2A"/>
    <w:rsid w:val="00E12DF6"/>
    <w:rsid w:val="00E3269A"/>
    <w:rsid w:val="00E328E4"/>
    <w:rsid w:val="00E506AD"/>
    <w:rsid w:val="00E57C22"/>
    <w:rsid w:val="00E64771"/>
    <w:rsid w:val="00E6581F"/>
    <w:rsid w:val="00E74DBF"/>
    <w:rsid w:val="00EA0340"/>
    <w:rsid w:val="00EA12E9"/>
    <w:rsid w:val="00EA2F66"/>
    <w:rsid w:val="00EB0EE3"/>
    <w:rsid w:val="00EC58BD"/>
    <w:rsid w:val="00EC7DD6"/>
    <w:rsid w:val="00ED0C6C"/>
    <w:rsid w:val="00ED4737"/>
    <w:rsid w:val="00EF00F6"/>
    <w:rsid w:val="00EF2712"/>
    <w:rsid w:val="00F0691B"/>
    <w:rsid w:val="00F13D08"/>
    <w:rsid w:val="00F15458"/>
    <w:rsid w:val="00F15558"/>
    <w:rsid w:val="00F26913"/>
    <w:rsid w:val="00F3159C"/>
    <w:rsid w:val="00F40AAF"/>
    <w:rsid w:val="00F441FC"/>
    <w:rsid w:val="00F4483B"/>
    <w:rsid w:val="00F544EB"/>
    <w:rsid w:val="00F7168A"/>
    <w:rsid w:val="00F774C2"/>
    <w:rsid w:val="00F82E9D"/>
    <w:rsid w:val="00F939EB"/>
    <w:rsid w:val="00F9426A"/>
    <w:rsid w:val="00F973C3"/>
    <w:rsid w:val="00FA0E39"/>
    <w:rsid w:val="00FA0EEB"/>
    <w:rsid w:val="00FB0B48"/>
    <w:rsid w:val="00FB1AD9"/>
    <w:rsid w:val="00FB2988"/>
    <w:rsid w:val="00FC2F43"/>
    <w:rsid w:val="00FE10B8"/>
    <w:rsid w:val="00FE1BEA"/>
    <w:rsid w:val="00FE5468"/>
    <w:rsid w:val="00FF5FD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46D1"/>
    <w:rPr>
      <w:sz w:val="24"/>
      <w:szCs w:val="24"/>
    </w:rPr>
  </w:style>
  <w:style w:type="paragraph" w:styleId="Heading3">
    <w:name w:val="heading 3"/>
    <w:basedOn w:val="Normal"/>
    <w:next w:val="Normal"/>
    <w:link w:val="Heading3Char"/>
    <w:qFormat/>
    <w:rsid w:val="00C768DA"/>
    <w:pPr>
      <w:keepNext/>
      <w:autoSpaceDE w:val="0"/>
      <w:autoSpaceDN w:val="0"/>
      <w:spacing w:line="360" w:lineRule="auto"/>
      <w:jc w:val="center"/>
      <w:outlineLvl w:val="2"/>
    </w:pPr>
    <w:rPr>
      <w:rFonts w:ascii=".VnTimeH" w:hAnsi=".VnTimeH"/>
      <w:b/>
      <w:bCs/>
      <w:lang w:val="en-GB"/>
    </w:rPr>
  </w:style>
  <w:style w:type="paragraph" w:styleId="Heading5">
    <w:name w:val="heading 5"/>
    <w:basedOn w:val="Normal"/>
    <w:next w:val="Normal"/>
    <w:link w:val="Heading5Char"/>
    <w:qFormat/>
    <w:rsid w:val="00C768DA"/>
    <w:pPr>
      <w:keepNext/>
      <w:spacing w:before="240" w:after="120"/>
      <w:jc w:val="center"/>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Contemporary">
    <w:name w:val="Table Contemporary"/>
    <w:basedOn w:val="TableNormal"/>
    <w:rsid w:val="00F4483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lassic1">
    <w:name w:val="Table Classic 1"/>
    <w:basedOn w:val="TableNormal"/>
    <w:rsid w:val="00F2691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
    <w:name w:val="Body Text"/>
    <w:basedOn w:val="Normal"/>
    <w:rsid w:val="00F973C3"/>
    <w:pPr>
      <w:jc w:val="center"/>
    </w:pPr>
    <w:rPr>
      <w:rFonts w:ascii="Arial" w:hAnsi="Arial"/>
      <w:b/>
      <w:szCs w:val="20"/>
    </w:rPr>
  </w:style>
  <w:style w:type="paragraph" w:styleId="BodyText2">
    <w:name w:val="Body Text 2"/>
    <w:basedOn w:val="Normal"/>
    <w:rsid w:val="00F973C3"/>
    <w:pPr>
      <w:jc w:val="center"/>
    </w:pPr>
    <w:rPr>
      <w:rFonts w:ascii="Arial" w:hAnsi="Arial"/>
      <w:sz w:val="20"/>
      <w:szCs w:val="20"/>
    </w:rPr>
  </w:style>
  <w:style w:type="character" w:styleId="Emphasis">
    <w:name w:val="Emphasis"/>
    <w:qFormat/>
    <w:rsid w:val="00F973C3"/>
    <w:rPr>
      <w:i/>
    </w:rPr>
  </w:style>
  <w:style w:type="character" w:customStyle="1" w:styleId="HTMLMarkup">
    <w:name w:val="HTML Markup"/>
    <w:rsid w:val="005E7455"/>
    <w:rPr>
      <w:vanish/>
      <w:color w:val="FF0000"/>
    </w:rPr>
  </w:style>
  <w:style w:type="paragraph" w:styleId="NormalWeb">
    <w:name w:val="Normal (Web)"/>
    <w:basedOn w:val="Normal"/>
    <w:rsid w:val="00614B93"/>
    <w:pPr>
      <w:spacing w:before="150" w:after="150"/>
    </w:pPr>
    <w:rPr>
      <w:sz w:val="22"/>
      <w:szCs w:val="22"/>
    </w:rPr>
  </w:style>
  <w:style w:type="character" w:styleId="Strong">
    <w:name w:val="Strong"/>
    <w:qFormat/>
    <w:rsid w:val="00614B93"/>
    <w:rPr>
      <w:b/>
      <w:bCs/>
    </w:rPr>
  </w:style>
  <w:style w:type="paragraph" w:customStyle="1" w:styleId="Char">
    <w:name w:val="Char"/>
    <w:basedOn w:val="Normal"/>
    <w:autoRedefine/>
    <w:rsid w:val="004362F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Footer">
    <w:name w:val="footer"/>
    <w:basedOn w:val="Normal"/>
    <w:link w:val="FooterChar"/>
    <w:uiPriority w:val="99"/>
    <w:rsid w:val="00EC7DD6"/>
    <w:pPr>
      <w:tabs>
        <w:tab w:val="center" w:pos="4320"/>
        <w:tab w:val="right" w:pos="8640"/>
      </w:tabs>
    </w:pPr>
  </w:style>
  <w:style w:type="character" w:styleId="PageNumber">
    <w:name w:val="page number"/>
    <w:basedOn w:val="DefaultParagraphFont"/>
    <w:rsid w:val="00EC7DD6"/>
  </w:style>
  <w:style w:type="paragraph" w:styleId="Header">
    <w:name w:val="header"/>
    <w:basedOn w:val="Normal"/>
    <w:link w:val="HeaderChar"/>
    <w:rsid w:val="0087517E"/>
    <w:pPr>
      <w:tabs>
        <w:tab w:val="center" w:pos="4680"/>
        <w:tab w:val="right" w:pos="9360"/>
      </w:tabs>
    </w:pPr>
  </w:style>
  <w:style w:type="character" w:customStyle="1" w:styleId="HeaderChar">
    <w:name w:val="Header Char"/>
    <w:basedOn w:val="DefaultParagraphFont"/>
    <w:link w:val="Header"/>
    <w:rsid w:val="0087517E"/>
    <w:rPr>
      <w:sz w:val="24"/>
      <w:szCs w:val="24"/>
    </w:rPr>
  </w:style>
  <w:style w:type="character" w:customStyle="1" w:styleId="FooterChar">
    <w:name w:val="Footer Char"/>
    <w:basedOn w:val="DefaultParagraphFont"/>
    <w:link w:val="Footer"/>
    <w:uiPriority w:val="99"/>
    <w:rsid w:val="0087517E"/>
    <w:rPr>
      <w:sz w:val="24"/>
      <w:szCs w:val="24"/>
    </w:rPr>
  </w:style>
  <w:style w:type="paragraph" w:styleId="ListParagraph">
    <w:name w:val="List Paragraph"/>
    <w:basedOn w:val="Normal"/>
    <w:uiPriority w:val="34"/>
    <w:qFormat/>
    <w:rsid w:val="00E04D2A"/>
    <w:pPr>
      <w:ind w:left="720"/>
      <w:contextualSpacing/>
    </w:pPr>
  </w:style>
  <w:style w:type="character" w:customStyle="1" w:styleId="Heading3Char">
    <w:name w:val="Heading 3 Char"/>
    <w:basedOn w:val="DefaultParagraphFont"/>
    <w:link w:val="Heading3"/>
    <w:rsid w:val="00C768DA"/>
    <w:rPr>
      <w:rFonts w:ascii=".VnTimeH" w:hAnsi=".VnTimeH"/>
      <w:b/>
      <w:bCs/>
      <w:sz w:val="24"/>
      <w:szCs w:val="24"/>
      <w:lang w:val="en-GB"/>
    </w:rPr>
  </w:style>
  <w:style w:type="character" w:customStyle="1" w:styleId="Heading5Char">
    <w:name w:val="Heading 5 Char"/>
    <w:basedOn w:val="DefaultParagraphFont"/>
    <w:link w:val="Heading5"/>
    <w:rsid w:val="00C768DA"/>
    <w:rPr>
      <w:b/>
      <w:bCs/>
      <w:sz w:val="28"/>
      <w:szCs w:val="28"/>
    </w:rPr>
  </w:style>
  <w:style w:type="table" w:styleId="TableGrid">
    <w:name w:val="Table Grid"/>
    <w:basedOn w:val="TableNormal"/>
    <w:rsid w:val="00972212"/>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84736957">
      <w:bodyDiv w:val="1"/>
      <w:marLeft w:val="0"/>
      <w:marRight w:val="0"/>
      <w:marTop w:val="0"/>
      <w:marBottom w:val="0"/>
      <w:divBdr>
        <w:top w:val="none" w:sz="0" w:space="0" w:color="auto"/>
        <w:left w:val="none" w:sz="0" w:space="0" w:color="auto"/>
        <w:bottom w:val="none" w:sz="0" w:space="0" w:color="auto"/>
        <w:right w:val="none" w:sz="0" w:space="0" w:color="auto"/>
      </w:divBdr>
    </w:div>
    <w:div w:id="200450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E76DC1-D478-4BB7-98C1-6E0408816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1</Pages>
  <Words>3122</Words>
  <Characters>17798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BỘ GIÁO DỤC VÀ ĐÀO TẠO                CỘNG HOÀ XÃ HỘI CHỦ NGHĨA VIỆT NAM</vt:lpstr>
    </vt:vector>
  </TitlesOfParts>
  <Company>CMC</Company>
  <LinksUpToDate>false</LinksUpToDate>
  <CharactersWithSpaces>20879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                CỘNG HOÀ XÃ HỘI CHỦ NGHĨA VIỆT NAM</dc:title>
  <dc:subject/>
  <dc:creator>DHTHUONGMAI</dc:creator>
  <cp:keywords/>
  <dc:description/>
  <cp:lastModifiedBy>Admin</cp:lastModifiedBy>
  <cp:revision>19</cp:revision>
  <cp:lastPrinted>2017-01-09T08:26:00Z</cp:lastPrinted>
  <dcterms:created xsi:type="dcterms:W3CDTF">2017-01-09T01:03:00Z</dcterms:created>
  <dcterms:modified xsi:type="dcterms:W3CDTF">2017-01-09T08:26:00Z</dcterms:modified>
</cp:coreProperties>
</file>